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1DEC" w14:textId="42B37316" w:rsidR="00D32038" w:rsidRDefault="00D32038" w:rsidP="003B6B86">
      <w:pPr>
        <w:spacing w:line="360" w:lineRule="auto"/>
      </w:pPr>
      <w:r w:rsidRPr="00D32038">
        <w:t> </w:t>
      </w:r>
    </w:p>
    <w:p w14:paraId="2D2B4A8C" w14:textId="1AB99600" w:rsidR="00D32038" w:rsidRDefault="00D32038" w:rsidP="003B6B86">
      <w:pPr>
        <w:spacing w:line="360" w:lineRule="auto"/>
      </w:pPr>
      <w:r>
        <w:t>Panel Submission</w:t>
      </w:r>
    </w:p>
    <w:p w14:paraId="3B2D4235" w14:textId="18364637" w:rsidR="00D32038" w:rsidRDefault="00D32038" w:rsidP="003B6B86">
      <w:pPr>
        <w:pStyle w:val="ListParagraph"/>
        <w:numPr>
          <w:ilvl w:val="0"/>
          <w:numId w:val="1"/>
        </w:numPr>
        <w:spacing w:line="360" w:lineRule="auto"/>
      </w:pPr>
      <w:r>
        <w:t>Varieties of Food Nationalism in Southeast Asia</w:t>
      </w:r>
    </w:p>
    <w:p w14:paraId="0DA7B326" w14:textId="76CF2987" w:rsidR="00D32038" w:rsidRDefault="00D32038" w:rsidP="003B6B86">
      <w:pPr>
        <w:pStyle w:val="ListParagraph"/>
        <w:numPr>
          <w:ilvl w:val="0"/>
          <w:numId w:val="1"/>
        </w:numPr>
        <w:spacing w:line="360" w:lineRule="auto"/>
      </w:pPr>
      <w:r>
        <w:t xml:space="preserve">Convener: Jamie Davidson, Department of Political Science, National University of Singapore, </w:t>
      </w:r>
      <w:hyperlink r:id="rId7" w:history="1">
        <w:r w:rsidRPr="008E163C">
          <w:rPr>
            <w:rStyle w:val="Hyperlink"/>
          </w:rPr>
          <w:t>poldjs@nus.edu.sg</w:t>
        </w:r>
      </w:hyperlink>
    </w:p>
    <w:p w14:paraId="5C5C842A" w14:textId="1A137356" w:rsidR="00843E12" w:rsidRDefault="00D32038" w:rsidP="003B6B86">
      <w:pPr>
        <w:pStyle w:val="ListParagraph"/>
        <w:numPr>
          <w:ilvl w:val="0"/>
          <w:numId w:val="1"/>
        </w:numPr>
        <w:spacing w:line="360" w:lineRule="auto"/>
      </w:pPr>
      <w:r>
        <w:t xml:space="preserve">Chosen Format: We have chosen </w:t>
      </w:r>
      <w:r w:rsidR="004130A6">
        <w:t>to present via a</w:t>
      </w:r>
      <w:r>
        <w:t xml:space="preserve"> classic panel format. We </w:t>
      </w:r>
      <w:r w:rsidR="00E71F64">
        <w:t xml:space="preserve">believe </w:t>
      </w:r>
      <w:r>
        <w:t xml:space="preserve">this format </w:t>
      </w:r>
      <w:r w:rsidR="00E71F64">
        <w:t>allows for the highlighting of</w:t>
      </w:r>
      <w:r>
        <w:t xml:space="preserve"> the individual research contributions of each </w:t>
      </w:r>
      <w:r w:rsidR="003B6B86">
        <w:t>panellist</w:t>
      </w:r>
      <w:r>
        <w:t xml:space="preserve"> </w:t>
      </w:r>
      <w:r w:rsidR="00E71F64">
        <w:t>as they relate to</w:t>
      </w:r>
      <w:r>
        <w:t xml:space="preserve"> our chosen theme (Varieties of Food Nationalism in Southeast Asia), while also </w:t>
      </w:r>
      <w:r w:rsidR="00FD7E2A">
        <w:t>enabling</w:t>
      </w:r>
      <w:r>
        <w:t xml:space="preserve"> a discussant to provide instructive feedback on each of the research presentations</w:t>
      </w:r>
      <w:r w:rsidR="00FD7E2A">
        <w:t>, especially with regards to potential publication</w:t>
      </w:r>
      <w:r>
        <w:t xml:space="preserve">. </w:t>
      </w:r>
      <w:r w:rsidR="00FD7E2A">
        <w:t>For us, t</w:t>
      </w:r>
      <w:r>
        <w:t>his format fits our participants’ profile</w:t>
      </w:r>
      <w:r w:rsidR="00F949C8">
        <w:t>s</w:t>
      </w:r>
      <w:r>
        <w:t xml:space="preserve"> </w:t>
      </w:r>
      <w:r w:rsidR="00FD7E2A">
        <w:t>more appropriately</w:t>
      </w:r>
      <w:r w:rsidR="00F949C8">
        <w:t xml:space="preserve"> </w:t>
      </w:r>
      <w:r>
        <w:t xml:space="preserve">than, for example, </w:t>
      </w:r>
      <w:r w:rsidR="00FD7E2A">
        <w:t>the o</w:t>
      </w:r>
      <w:r>
        <w:t xml:space="preserve">rganizing </w:t>
      </w:r>
      <w:r w:rsidR="00FD7E2A">
        <w:t xml:space="preserve">of </w:t>
      </w:r>
      <w:r>
        <w:t xml:space="preserve">a roundtable discussion on a contemporary topic or theme. The majority of </w:t>
      </w:r>
      <w:r w:rsidR="00FD7E2A">
        <w:t>our</w:t>
      </w:r>
      <w:r>
        <w:t xml:space="preserve"> </w:t>
      </w:r>
      <w:r w:rsidR="003B6B86">
        <w:t>panellists</w:t>
      </w:r>
      <w:r>
        <w:t xml:space="preserve">, including the discussant, are early career researchers </w:t>
      </w:r>
      <w:r w:rsidR="00FD7E2A">
        <w:t>who</w:t>
      </w:r>
      <w:r>
        <w:t xml:space="preserve"> may not have the name recognition </w:t>
      </w:r>
      <w:r w:rsidR="004130A6">
        <w:t>t</w:t>
      </w:r>
      <w:r>
        <w:t>o draw a</w:t>
      </w:r>
      <w:r w:rsidR="00F949C8">
        <w:t xml:space="preserve"> sizable</w:t>
      </w:r>
      <w:r>
        <w:t xml:space="preserve"> audience to a roundtable</w:t>
      </w:r>
      <w:r w:rsidR="00FD7E2A">
        <w:t xml:space="preserve"> n</w:t>
      </w:r>
      <w:r w:rsidR="00166A9B">
        <w:t>or</w:t>
      </w:r>
      <w:r w:rsidR="004130A6">
        <w:t xml:space="preserve"> the experience to carry out a lengthy</w:t>
      </w:r>
      <w:r w:rsidR="00FD7E2A">
        <w:t xml:space="preserve">, loosely organized, </w:t>
      </w:r>
      <w:r w:rsidR="004130A6">
        <w:t>roundtable-type discussion</w:t>
      </w:r>
      <w:r>
        <w:t xml:space="preserve">. However, </w:t>
      </w:r>
      <w:r w:rsidR="00FD7E2A">
        <w:t>our</w:t>
      </w:r>
      <w:r w:rsidR="004130A6">
        <w:t xml:space="preserve"> panel’s researchers</w:t>
      </w:r>
      <w:r>
        <w:t xml:space="preserve"> are producing </w:t>
      </w:r>
      <w:r w:rsidR="00FD7E2A">
        <w:t>exciting</w:t>
      </w:r>
      <w:r>
        <w:t xml:space="preserve"> </w:t>
      </w:r>
      <w:r w:rsidR="00F949C8">
        <w:t xml:space="preserve">and important </w:t>
      </w:r>
      <w:r>
        <w:t>research on a</w:t>
      </w:r>
      <w:r w:rsidR="00FD7E2A">
        <w:t>n increasingly</w:t>
      </w:r>
      <w:r>
        <w:t xml:space="preserve"> </w:t>
      </w:r>
      <w:r w:rsidR="004C0C7C">
        <w:t xml:space="preserve">popular </w:t>
      </w:r>
      <w:r>
        <w:t>topic that, indiv</w:t>
      </w:r>
      <w:r w:rsidR="004C0C7C">
        <w:t xml:space="preserve">idually and collectively, will contribute to a lively discussion among </w:t>
      </w:r>
      <w:r w:rsidR="003B6B86">
        <w:t>panellists</w:t>
      </w:r>
      <w:r w:rsidR="004C0C7C">
        <w:t xml:space="preserve"> and audience members</w:t>
      </w:r>
      <w:r w:rsidR="00F949C8">
        <w:t xml:space="preserve"> alike.</w:t>
      </w:r>
    </w:p>
    <w:p w14:paraId="33754582" w14:textId="085403C9" w:rsidR="00F17540" w:rsidRDefault="004C0C7C" w:rsidP="003B6B86">
      <w:pPr>
        <w:pStyle w:val="ListParagraph"/>
        <w:numPr>
          <w:ilvl w:val="0"/>
          <w:numId w:val="1"/>
        </w:numPr>
        <w:spacing w:line="360" w:lineRule="auto"/>
      </w:pPr>
      <w:r>
        <w:t xml:space="preserve">Plenty of research has been conducted on food in Southeast Asia, as well as on the region’s </w:t>
      </w:r>
      <w:r w:rsidR="00F949C8">
        <w:t xml:space="preserve">different </w:t>
      </w:r>
      <w:r w:rsidR="00FD7E2A">
        <w:t xml:space="preserve">nationalist </w:t>
      </w:r>
      <w:r w:rsidR="004130A6">
        <w:t>t</w:t>
      </w:r>
      <w:r w:rsidR="00166A9B">
        <w:t>rajectories</w:t>
      </w:r>
      <w:r>
        <w:t xml:space="preserve">. This panel, however, </w:t>
      </w:r>
      <w:r w:rsidR="00F949C8">
        <w:t xml:space="preserve">proposes an innovative step </w:t>
      </w:r>
      <w:r w:rsidR="00166A9B">
        <w:t>by</w:t>
      </w:r>
      <w:r w:rsidR="00F949C8">
        <w:t xml:space="preserve"> combining</w:t>
      </w:r>
      <w:r>
        <w:t xml:space="preserve"> </w:t>
      </w:r>
      <w:r w:rsidR="00F949C8">
        <w:t xml:space="preserve">the </w:t>
      </w:r>
      <w:r>
        <w:t xml:space="preserve">two to </w:t>
      </w:r>
      <w:r w:rsidR="00FD7E2A">
        <w:t>shed light on</w:t>
      </w:r>
      <w:r>
        <w:t xml:space="preserve"> the dynamic and developing strands of </w:t>
      </w:r>
      <w:r w:rsidR="00F949C8">
        <w:t xml:space="preserve">the region’s </w:t>
      </w:r>
      <w:r w:rsidR="00B36877">
        <w:t xml:space="preserve">many forms of </w:t>
      </w:r>
      <w:r>
        <w:t>food nationalism. The participants have adopted a multi-disciplinal approach to the topic, similar to the ways nationalism and food have been studie</w:t>
      </w:r>
      <w:r w:rsidR="00346F5A">
        <w:t>d</w:t>
      </w:r>
      <w:r>
        <w:t xml:space="preserve"> separately in Southeast Asia. </w:t>
      </w:r>
      <w:r w:rsidR="00F17540">
        <w:t xml:space="preserve">Dr. </w:t>
      </w:r>
      <w:r>
        <w:t>May Ting Bey, a senior analyst at the Penang Institute of Malaysia, will present on what she calls culinary nationalism</w:t>
      </w:r>
      <w:r w:rsidR="00346F5A">
        <w:t xml:space="preserve">, exploring </w:t>
      </w:r>
      <w:r w:rsidR="00346F5A" w:rsidRPr="00346F5A">
        <w:t>how governments</w:t>
      </w:r>
      <w:r w:rsidR="00346F5A">
        <w:t xml:space="preserve"> in Thailand, Malaysia, and Singapore</w:t>
      </w:r>
      <w:r w:rsidR="00346F5A" w:rsidRPr="00346F5A">
        <w:t xml:space="preserve"> use </w:t>
      </w:r>
      <w:r w:rsidR="00166A9B">
        <w:t xml:space="preserve">iconic </w:t>
      </w:r>
      <w:r w:rsidR="00346F5A" w:rsidRPr="00346F5A">
        <w:t>food as a tool for nation-building, cultural diplomacy, and global image-making</w:t>
      </w:r>
      <w:r w:rsidR="00346F5A">
        <w:t xml:space="preserve">. </w:t>
      </w:r>
      <w:r>
        <w:t xml:space="preserve">Chu Hao Pei, </w:t>
      </w:r>
      <w:r w:rsidRPr="00B36877">
        <w:t>a master</w:t>
      </w:r>
      <w:r w:rsidR="00346F5A" w:rsidRPr="00B36877">
        <w:t>’s</w:t>
      </w:r>
      <w:r w:rsidRPr="00B36877">
        <w:t xml:space="preserve"> student in the SE Asian Studies Department at </w:t>
      </w:r>
      <w:r w:rsidR="00B36877">
        <w:t>The National University of Singapore</w:t>
      </w:r>
      <w:r w:rsidRPr="00B36877">
        <w:t>,</w:t>
      </w:r>
      <w:r>
        <w:t xml:space="preserve"> </w:t>
      </w:r>
      <w:r w:rsidR="00346F5A">
        <w:t xml:space="preserve">will focus </w:t>
      </w:r>
      <w:r w:rsidRPr="004C0C7C">
        <w:t xml:space="preserve">on the </w:t>
      </w:r>
      <w:r w:rsidR="00346F5A">
        <w:t>branding of imported rice</w:t>
      </w:r>
      <w:r w:rsidRPr="004C0C7C">
        <w:t xml:space="preserve"> found in Singapore where rice is sold in </w:t>
      </w:r>
      <w:r w:rsidR="004130A6">
        <w:t xml:space="preserve">distinctive </w:t>
      </w:r>
      <w:r w:rsidRPr="004C0C7C">
        <w:lastRenderedPageBreak/>
        <w:t xml:space="preserve">packet designs. </w:t>
      </w:r>
      <w:r w:rsidR="00346F5A">
        <w:t xml:space="preserve">From Myanmar and Cambodia to Thailand and Vietnam, </w:t>
      </w:r>
      <w:r w:rsidR="004130A6">
        <w:t xml:space="preserve">these rice exporters, as Hao Pei will show, commonly deploy </w:t>
      </w:r>
      <w:r w:rsidR="00346F5A">
        <w:t>nationali</w:t>
      </w:r>
      <w:r w:rsidR="004130A6">
        <w:t>st imagery</w:t>
      </w:r>
      <w:r w:rsidR="00F949C8">
        <w:t xml:space="preserve"> as </w:t>
      </w:r>
      <w:r w:rsidR="00346F5A">
        <w:t xml:space="preserve">a visual methodology </w:t>
      </w:r>
      <w:r w:rsidR="00F949C8">
        <w:t>across</w:t>
      </w:r>
      <w:r w:rsidR="00346F5A">
        <w:t xml:space="preserve"> the</w:t>
      </w:r>
      <w:r w:rsidR="00B36877">
        <w:t>ir</w:t>
      </w:r>
      <w:r w:rsidR="00346F5A">
        <w:t xml:space="preserve"> rice packets. Jenny Dorsey, </w:t>
      </w:r>
      <w:r w:rsidR="00B36877">
        <w:t xml:space="preserve">a former chef and presently an independent researcher, </w:t>
      </w:r>
      <w:r w:rsidR="00F949C8">
        <w:t>will e</w:t>
      </w:r>
      <w:r w:rsidR="00346F5A">
        <w:t xml:space="preserve">xamine </w:t>
      </w:r>
      <w:r w:rsidR="004130A6">
        <w:t xml:space="preserve">the </w:t>
      </w:r>
      <w:r w:rsidR="00B36877">
        <w:t>rising</w:t>
      </w:r>
      <w:r w:rsidR="004130A6">
        <w:t xml:space="preserve"> tension between the</w:t>
      </w:r>
      <w:r w:rsidR="00B36877">
        <w:t xml:space="preserve"> demands of hawkers </w:t>
      </w:r>
      <w:r w:rsidR="00A12025">
        <w:t xml:space="preserve">to </w:t>
      </w:r>
      <w:r w:rsidR="00B36877">
        <w:t>earn</w:t>
      </w:r>
      <w:r w:rsidR="004130A6">
        <w:t xml:space="preserve"> </w:t>
      </w:r>
      <w:r w:rsidR="00B36877">
        <w:t xml:space="preserve">a decent </w:t>
      </w:r>
      <w:r w:rsidR="004130A6">
        <w:t xml:space="preserve">livelihood and </w:t>
      </w:r>
      <w:r w:rsidR="00B36877">
        <w:t xml:space="preserve">current </w:t>
      </w:r>
      <w:r w:rsidR="004130A6">
        <w:t xml:space="preserve">government policy through a study of Singapore’s </w:t>
      </w:r>
      <w:r w:rsidR="00166A9B">
        <w:t>famed</w:t>
      </w:r>
      <w:r w:rsidR="004130A6">
        <w:t xml:space="preserve"> hawker centers, entities </w:t>
      </w:r>
      <w:r w:rsidR="00166A9B">
        <w:t>whose cultural significance</w:t>
      </w:r>
      <w:r w:rsidR="004130A6">
        <w:t xml:space="preserve"> </w:t>
      </w:r>
      <w:r w:rsidR="00B36877">
        <w:t>considerably</w:t>
      </w:r>
      <w:r w:rsidR="004130A6">
        <w:t xml:space="preserve"> inform </w:t>
      </w:r>
      <w:r w:rsidR="00B36877">
        <w:t>th</w:t>
      </w:r>
      <w:r w:rsidR="00A12025">
        <w:t>at</w:t>
      </w:r>
      <w:r w:rsidR="00B36877">
        <w:t xml:space="preserve"> city-state’s </w:t>
      </w:r>
      <w:r w:rsidR="004130A6">
        <w:t>national identity.</w:t>
      </w:r>
      <w:r w:rsidR="00346F5A">
        <w:t xml:space="preserve"> </w:t>
      </w:r>
      <w:r w:rsidR="00B36877">
        <w:t>As the average age of hawkers increase</w:t>
      </w:r>
      <w:r w:rsidR="00A12025">
        <w:t>s</w:t>
      </w:r>
      <w:r w:rsidR="00B36877">
        <w:t xml:space="preserve">, this research ponders the future </w:t>
      </w:r>
      <w:r w:rsidR="00A12025">
        <w:t xml:space="preserve">viability of this economic (and socio-cultural) model of provisioning cooked food for the masses. Lastly, </w:t>
      </w:r>
      <w:r w:rsidR="00346F5A">
        <w:t xml:space="preserve">Jamie Davidson, Associate Professor of Political Science at NUS, will </w:t>
      </w:r>
      <w:r w:rsidR="00F949C8">
        <w:t>explore</w:t>
      </w:r>
      <w:r w:rsidR="00346F5A">
        <w:t xml:space="preserve"> </w:t>
      </w:r>
      <w:r w:rsidR="00F949C8">
        <w:t xml:space="preserve">what he terms </w:t>
      </w:r>
      <w:r w:rsidR="00346F5A">
        <w:t xml:space="preserve">production nationalism in the rice-deficient countries of Indonesia, the Philippines, and Malaysia. </w:t>
      </w:r>
      <w:r w:rsidR="00B36877">
        <w:t xml:space="preserve">His research finds that </w:t>
      </w:r>
      <w:r w:rsidR="00346F5A">
        <w:t>the</w:t>
      </w:r>
      <w:r w:rsidR="003B6B86">
        <w:t xml:space="preserve"> surges in rice production initiated with</w:t>
      </w:r>
      <w:r w:rsidR="00346F5A">
        <w:t xml:space="preserve"> Green Revolution </w:t>
      </w:r>
      <w:r w:rsidR="003B6B86">
        <w:t xml:space="preserve">technologies </w:t>
      </w:r>
      <w:r w:rsidR="00346F5A">
        <w:t xml:space="preserve">gave rise to </w:t>
      </w:r>
      <w:r w:rsidR="003B6B86">
        <w:t xml:space="preserve">a wellspring of pride among policymakers and public intellectuals. The legacy of this emotional effect </w:t>
      </w:r>
      <w:r w:rsidR="00346F5A">
        <w:t xml:space="preserve">has </w:t>
      </w:r>
      <w:r w:rsidR="003B6B86">
        <w:t>aided in</w:t>
      </w:r>
      <w:r w:rsidR="00166A9B">
        <w:t xml:space="preserve"> producing </w:t>
      </w:r>
      <w:r w:rsidR="00B36877">
        <w:t xml:space="preserve">and prolonging </w:t>
      </w:r>
      <w:r w:rsidR="00166A9B">
        <w:t>the protectionism characteristic of each of these countries’ rice industries.</w:t>
      </w:r>
    </w:p>
    <w:p w14:paraId="6E7D8C8D" w14:textId="0ABF50D1" w:rsidR="00F17540" w:rsidRDefault="00F17540" w:rsidP="003B6B86">
      <w:pPr>
        <w:pStyle w:val="ListParagraph"/>
        <w:numPr>
          <w:ilvl w:val="0"/>
          <w:numId w:val="1"/>
        </w:numPr>
        <w:spacing w:line="360" w:lineRule="auto"/>
      </w:pPr>
      <w:r>
        <w:t>One single session (1 x 90 minutes, 4 participants).</w:t>
      </w:r>
    </w:p>
    <w:p w14:paraId="24B5AA43" w14:textId="51FB6D16" w:rsidR="004C0C7C" w:rsidRDefault="00346F5A" w:rsidP="003B6B86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r w:rsidR="00A46513">
        <w:t xml:space="preserve">Discussant: </w:t>
      </w:r>
      <w:r w:rsidR="00F17540">
        <w:t>Dr. Kathleen Burke</w:t>
      </w:r>
      <w:r w:rsidR="00166A9B">
        <w:t xml:space="preserve"> of </w:t>
      </w:r>
      <w:r w:rsidR="00F17540">
        <w:t>Glasgow University will bring her training in Southeast Asian food history to bear as she offers constructive feedback on each of the research presentations</w:t>
      </w:r>
      <w:r w:rsidR="00166A9B">
        <w:t xml:space="preserve">, as well as drawing </w:t>
      </w:r>
      <w:r w:rsidR="00A12025">
        <w:t xml:space="preserve">unexpected </w:t>
      </w:r>
      <w:r w:rsidR="00166A9B">
        <w:t>connections among the projects.</w:t>
      </w:r>
    </w:p>
    <w:sectPr w:rsidR="004C0C7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8CF3" w14:textId="77777777" w:rsidR="00BC11DC" w:rsidRDefault="00BC11DC" w:rsidP="00BC11DC">
      <w:pPr>
        <w:spacing w:after="0" w:line="240" w:lineRule="auto"/>
      </w:pPr>
      <w:r>
        <w:separator/>
      </w:r>
    </w:p>
  </w:endnote>
  <w:endnote w:type="continuationSeparator" w:id="0">
    <w:p w14:paraId="032E5105" w14:textId="77777777" w:rsidR="00BC11DC" w:rsidRDefault="00BC11DC" w:rsidP="00BC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0677" w14:textId="5C5BCFD2" w:rsidR="00BC11DC" w:rsidRDefault="00BC11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0911E" wp14:editId="3C0A1F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124077503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6BDB1" w14:textId="54B7E0AD" w:rsidR="00BC11DC" w:rsidRPr="00BC11DC" w:rsidRDefault="00BC11DC" w:rsidP="00BC11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11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09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256BDB1" w14:textId="54B7E0AD" w:rsidR="00BC11DC" w:rsidRPr="00BC11DC" w:rsidRDefault="00BC11DC" w:rsidP="00BC11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11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F9DF" w14:textId="3CF098A8" w:rsidR="00BC11DC" w:rsidRDefault="00BC11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1D3A12" wp14:editId="2C101FA6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1599947452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C60CB" w14:textId="693A37CA" w:rsidR="00BC11DC" w:rsidRPr="00BC11DC" w:rsidRDefault="00BC11DC" w:rsidP="00BC11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11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D3A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9C60CB" w14:textId="693A37CA" w:rsidR="00BC11DC" w:rsidRPr="00BC11DC" w:rsidRDefault="00BC11DC" w:rsidP="00BC11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11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B352" w14:textId="1B1C05E3" w:rsidR="00BC11DC" w:rsidRDefault="00BC11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1A9887" wp14:editId="34B8CC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664957749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25A7B" w14:textId="21660F34" w:rsidR="00BC11DC" w:rsidRPr="00BC11DC" w:rsidRDefault="00BC11DC" w:rsidP="00BC11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11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A98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B525A7B" w14:textId="21660F34" w:rsidR="00BC11DC" w:rsidRPr="00BC11DC" w:rsidRDefault="00BC11DC" w:rsidP="00BC11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11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0B2C" w14:textId="77777777" w:rsidR="00BC11DC" w:rsidRDefault="00BC11DC" w:rsidP="00BC11DC">
      <w:pPr>
        <w:spacing w:after="0" w:line="240" w:lineRule="auto"/>
      </w:pPr>
      <w:r>
        <w:separator/>
      </w:r>
    </w:p>
  </w:footnote>
  <w:footnote w:type="continuationSeparator" w:id="0">
    <w:p w14:paraId="1528FED7" w14:textId="77777777" w:rsidR="00BC11DC" w:rsidRDefault="00BC11DC" w:rsidP="00BC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583"/>
    <w:multiLevelType w:val="hybridMultilevel"/>
    <w:tmpl w:val="544660F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DC"/>
    <w:rsid w:val="00017D33"/>
    <w:rsid w:val="000562DC"/>
    <w:rsid w:val="00166A9B"/>
    <w:rsid w:val="00324677"/>
    <w:rsid w:val="003439B6"/>
    <w:rsid w:val="00346F5A"/>
    <w:rsid w:val="003B6B86"/>
    <w:rsid w:val="004130A6"/>
    <w:rsid w:val="00446017"/>
    <w:rsid w:val="004C0C7C"/>
    <w:rsid w:val="004C420B"/>
    <w:rsid w:val="005337C6"/>
    <w:rsid w:val="00680C55"/>
    <w:rsid w:val="006C072F"/>
    <w:rsid w:val="00843E12"/>
    <w:rsid w:val="00967405"/>
    <w:rsid w:val="00A12025"/>
    <w:rsid w:val="00A46513"/>
    <w:rsid w:val="00B34FFE"/>
    <w:rsid w:val="00B36877"/>
    <w:rsid w:val="00BC11DC"/>
    <w:rsid w:val="00C408BF"/>
    <w:rsid w:val="00D32038"/>
    <w:rsid w:val="00E148B7"/>
    <w:rsid w:val="00E71F64"/>
    <w:rsid w:val="00F17540"/>
    <w:rsid w:val="00F949C8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24CA"/>
  <w15:chartTrackingRefBased/>
  <w15:docId w15:val="{90A97F87-B449-4EFC-81BB-5DEF082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0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0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C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djs@nus.edu.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Jamie Seth</dc:creator>
  <cp:keywords/>
  <dc:description/>
  <cp:lastModifiedBy>Siegers, S.R. (Yayah)</cp:lastModifiedBy>
  <cp:revision>2</cp:revision>
  <dcterms:created xsi:type="dcterms:W3CDTF">2025-12-01T23:34:00Z</dcterms:created>
  <dcterms:modified xsi:type="dcterms:W3CDTF">2025-12-01T23:34:00Z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27a27335,76545bf,5f5d42bc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