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B063" w14:textId="7C4C80DA" w:rsidR="003B41BD" w:rsidRDefault="007C0CD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r w:rsidR="000F578C">
        <w:rPr>
          <w:b/>
          <w:bCs/>
          <w:sz w:val="40"/>
          <w:szCs w:val="40"/>
        </w:rPr>
        <w:t>Ecological wisdom</w:t>
      </w:r>
      <w:r>
        <w:rPr>
          <w:b/>
          <w:bCs/>
          <w:sz w:val="40"/>
          <w:szCs w:val="40"/>
        </w:rPr>
        <w:t>”</w:t>
      </w:r>
      <w:r w:rsidR="000F578C">
        <w:rPr>
          <w:b/>
          <w:bCs/>
          <w:sz w:val="40"/>
          <w:szCs w:val="40"/>
        </w:rPr>
        <w:t xml:space="preserve">, </w:t>
      </w:r>
      <w:r w:rsidR="00F5764C" w:rsidRPr="00F5764C">
        <w:rPr>
          <w:b/>
          <w:bCs/>
          <w:sz w:val="40"/>
          <w:szCs w:val="40"/>
        </w:rPr>
        <w:t xml:space="preserve">Nusantara </w:t>
      </w:r>
      <w:r w:rsidR="00F5764C">
        <w:rPr>
          <w:b/>
          <w:bCs/>
          <w:sz w:val="40"/>
          <w:szCs w:val="40"/>
        </w:rPr>
        <w:t>philosophy</w:t>
      </w:r>
      <w:r w:rsidR="000F578C">
        <w:rPr>
          <w:b/>
          <w:bCs/>
          <w:sz w:val="40"/>
          <w:szCs w:val="40"/>
        </w:rPr>
        <w:t>,</w:t>
      </w:r>
      <w:r w:rsidR="00F5764C">
        <w:rPr>
          <w:b/>
          <w:bCs/>
          <w:sz w:val="40"/>
          <w:szCs w:val="40"/>
        </w:rPr>
        <w:t xml:space="preserve"> and</w:t>
      </w:r>
      <w:r w:rsidR="003B41BD" w:rsidRPr="003B41BD">
        <w:rPr>
          <w:b/>
          <w:bCs/>
          <w:sz w:val="40"/>
          <w:szCs w:val="40"/>
        </w:rPr>
        <w:t xml:space="preserve"> Southeast Asia</w:t>
      </w:r>
      <w:r w:rsidR="00F5764C">
        <w:rPr>
          <w:b/>
          <w:bCs/>
          <w:sz w:val="40"/>
          <w:szCs w:val="40"/>
        </w:rPr>
        <w:t>n Studies</w:t>
      </w:r>
    </w:p>
    <w:p w14:paraId="5F262B22" w14:textId="77777777" w:rsidR="00F5764C" w:rsidRPr="003B41BD" w:rsidRDefault="00F5764C">
      <w:pPr>
        <w:rPr>
          <w:b/>
          <w:bCs/>
          <w:sz w:val="40"/>
          <w:szCs w:val="40"/>
        </w:rPr>
      </w:pPr>
    </w:p>
    <w:p w14:paraId="75F5E52D" w14:textId="28D80A74" w:rsidR="003B41BD" w:rsidRDefault="00CF033D">
      <w:r>
        <w:t>FORMAT: Roundtable – Double Session (2 x 90 minutes): allows for short presentations of a number of colleagues from various backgrounds</w:t>
      </w:r>
    </w:p>
    <w:p w14:paraId="0E32A47F" w14:textId="77777777" w:rsidR="00CF033D" w:rsidRDefault="00CF033D"/>
    <w:p w14:paraId="66C63414" w14:textId="25E1A96E" w:rsidR="003B41BD" w:rsidRDefault="003B41BD">
      <w:r>
        <w:t>P</w:t>
      </w:r>
      <w:r w:rsidR="00CF033D">
        <w:t>ANEL CONVENORS</w:t>
      </w:r>
      <w:r>
        <w:t>: Prof. Dr. Arndt Graf (</w:t>
      </w:r>
      <w:r w:rsidR="00CF033D">
        <w:t xml:space="preserve">Dept. of Southeast Asian Studies, </w:t>
      </w:r>
      <w:r>
        <w:t>Goethe University Fran</w:t>
      </w:r>
      <w:r w:rsidR="009517EB">
        <w:t>k</w:t>
      </w:r>
      <w:r>
        <w:t>furt</w:t>
      </w:r>
      <w:r w:rsidR="00CF033D">
        <w:t>, email: arndtgraf@yahoo.de</w:t>
      </w:r>
      <w:r>
        <w:t>), Dr. Patrick Keilbart (</w:t>
      </w:r>
      <w:r w:rsidR="00CF033D" w:rsidRPr="00CF033D">
        <w:t>Dept. of Southeast Asian Studies</w:t>
      </w:r>
      <w:r w:rsidR="00CF033D">
        <w:t xml:space="preserve">, </w:t>
      </w:r>
      <w:r>
        <w:t>Goethe University Frankfurt</w:t>
      </w:r>
      <w:r w:rsidR="00CF033D">
        <w:t>, email: keilbart@em.uni-frankfurt.de</w:t>
      </w:r>
      <w:r>
        <w:t xml:space="preserve">), and Dr. </w:t>
      </w:r>
      <w:r w:rsidRPr="003B41BD">
        <w:t>Abdul Rokhmat Sairah</w:t>
      </w:r>
      <w:r>
        <w:t xml:space="preserve"> (</w:t>
      </w:r>
      <w:r w:rsidR="00CF033D">
        <w:t xml:space="preserve">Laboratorium for Nusantara Philosophy, </w:t>
      </w:r>
      <w:r w:rsidR="00642380">
        <w:t xml:space="preserve">Faculty of Philosophy, </w:t>
      </w:r>
      <w:r>
        <w:t>Universitas Gadjah Mada</w:t>
      </w:r>
      <w:r w:rsidR="00CF033D">
        <w:t xml:space="preserve">, email: </w:t>
      </w:r>
      <w:r w:rsidR="00CF033D" w:rsidRPr="00CF033D">
        <w:t>rokhmat-sairah@ugm.ac.id</w:t>
      </w:r>
      <w:r>
        <w:t>)</w:t>
      </w:r>
    </w:p>
    <w:p w14:paraId="35E1D77B" w14:textId="77777777" w:rsidR="003B41BD" w:rsidRDefault="003B41BD"/>
    <w:p w14:paraId="0B46B3DC" w14:textId="0E92CC2A" w:rsidR="003B41BD" w:rsidRDefault="003B41BD">
      <w:pPr>
        <w:rPr>
          <w:b/>
          <w:bCs/>
        </w:rPr>
      </w:pPr>
      <w:r w:rsidRPr="003B41BD">
        <w:rPr>
          <w:b/>
          <w:bCs/>
        </w:rPr>
        <w:t>Abstract:</w:t>
      </w:r>
    </w:p>
    <w:p w14:paraId="62A985B6" w14:textId="03152E3C" w:rsidR="003B41BD" w:rsidRDefault="000F578C">
      <w:r>
        <w:t xml:space="preserve">As the effects of human-made climate change are increasingly affecting the livelihoods of people in Southeast Asia, in various disciplines of cultural studies the interest in </w:t>
      </w:r>
      <w:r w:rsidR="007C0CD9">
        <w:t>“</w:t>
      </w:r>
      <w:r>
        <w:t>ecological wisdom</w:t>
      </w:r>
      <w:r w:rsidR="007C0CD9">
        <w:t>”</w:t>
      </w:r>
      <w:r>
        <w:t xml:space="preserve"> and other framings of the relations between humans and nature</w:t>
      </w:r>
      <w:r w:rsidR="007E70E3">
        <w:t>(s)</w:t>
      </w:r>
      <w:r>
        <w:t xml:space="preserve"> in Southeast Asia is rising. This includes Nusantara philosophy</w:t>
      </w:r>
      <w:r w:rsidR="007C0CD9">
        <w:t>,</w:t>
      </w:r>
      <w:r>
        <w:t xml:space="preserve"> which is exploring, among others, indigenous epistemic lenses, cultural hybridity and inter-civilizational encounters in the Malay-Indonesian archipelago.</w:t>
      </w:r>
      <w:r w:rsidR="007C0CD9">
        <w:t xml:space="preserve"> </w:t>
      </w:r>
      <w:r w:rsidR="009517EB">
        <w:t xml:space="preserve">This panel seeks to bring these approaches into a conversation with perspectives from other fields of </w:t>
      </w:r>
      <w:r w:rsidR="007E70E3">
        <w:t xml:space="preserve">insular as well as mainland </w:t>
      </w:r>
      <w:r w:rsidR="009517EB">
        <w:t xml:space="preserve">Southeast Asian Studies, such as textual and media studies, anthropology, historiography, and art history. </w:t>
      </w:r>
    </w:p>
    <w:p w14:paraId="227C2A0B" w14:textId="77777777" w:rsidR="009517EB" w:rsidRDefault="009517EB"/>
    <w:sectPr w:rsidR="009517EB">
      <w:footerReference w:type="even" r:id="rId6"/>
      <w:footerReference w:type="default" r:id="rId7"/>
      <w:footerReference w:type="firs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883E" w14:textId="77777777" w:rsidR="0065655E" w:rsidRDefault="0065655E" w:rsidP="0065655E">
      <w:pPr>
        <w:spacing w:after="0" w:line="240" w:lineRule="auto"/>
      </w:pPr>
      <w:r>
        <w:separator/>
      </w:r>
    </w:p>
  </w:endnote>
  <w:endnote w:type="continuationSeparator" w:id="0">
    <w:p w14:paraId="785BA97D" w14:textId="77777777" w:rsidR="0065655E" w:rsidRDefault="0065655E" w:rsidP="006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F8F2" w14:textId="5B66AA92" w:rsidR="0065655E" w:rsidRDefault="00656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A98FB" wp14:editId="4BEF37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963821244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DF009" w14:textId="69FE44C3" w:rsidR="0065655E" w:rsidRPr="0065655E" w:rsidRDefault="0065655E" w:rsidP="006565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A9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4DF009" w14:textId="69FE44C3" w:rsidR="0065655E" w:rsidRPr="0065655E" w:rsidRDefault="0065655E" w:rsidP="006565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5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6774" w14:textId="0F03CD52" w:rsidR="0065655E" w:rsidRDefault="00656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88B8C" wp14:editId="6C97F657">
              <wp:simplePos x="899160" y="94183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347745916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1A483" w14:textId="59A12502" w:rsidR="0065655E" w:rsidRPr="0065655E" w:rsidRDefault="0065655E" w:rsidP="006565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8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D1A483" w14:textId="59A12502" w:rsidR="0065655E" w:rsidRPr="0065655E" w:rsidRDefault="0065655E" w:rsidP="006565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5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5C37" w14:textId="1D5DE496" w:rsidR="0065655E" w:rsidRDefault="00656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701E5" wp14:editId="359EFF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780170371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B53E" w14:textId="7F46DACB" w:rsidR="0065655E" w:rsidRPr="0065655E" w:rsidRDefault="0065655E" w:rsidP="006565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701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A45B53E" w14:textId="7F46DACB" w:rsidR="0065655E" w:rsidRPr="0065655E" w:rsidRDefault="0065655E" w:rsidP="006565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5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ABF2" w14:textId="77777777" w:rsidR="0065655E" w:rsidRDefault="0065655E" w:rsidP="0065655E">
      <w:pPr>
        <w:spacing w:after="0" w:line="240" w:lineRule="auto"/>
      </w:pPr>
      <w:r>
        <w:separator/>
      </w:r>
    </w:p>
  </w:footnote>
  <w:footnote w:type="continuationSeparator" w:id="0">
    <w:p w14:paraId="6964EDBA" w14:textId="77777777" w:rsidR="0065655E" w:rsidRDefault="0065655E" w:rsidP="0065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BD"/>
    <w:rsid w:val="00006293"/>
    <w:rsid w:val="000F578C"/>
    <w:rsid w:val="002E291F"/>
    <w:rsid w:val="003B41BD"/>
    <w:rsid w:val="00547F34"/>
    <w:rsid w:val="00642380"/>
    <w:rsid w:val="0065655E"/>
    <w:rsid w:val="006C76D1"/>
    <w:rsid w:val="007C0CD9"/>
    <w:rsid w:val="007E70E3"/>
    <w:rsid w:val="00837638"/>
    <w:rsid w:val="00885EE6"/>
    <w:rsid w:val="009517EB"/>
    <w:rsid w:val="00CF033D"/>
    <w:rsid w:val="00F5764C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5AD9"/>
  <w15:chartTrackingRefBased/>
  <w15:docId w15:val="{40013876-BA92-44BB-AED7-4ABADE3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1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 Graf</dc:creator>
  <cp:keywords/>
  <dc:description/>
  <cp:lastModifiedBy>Siegers, S.R. (Yayah)</cp:lastModifiedBy>
  <cp:revision>2</cp:revision>
  <dcterms:created xsi:type="dcterms:W3CDTF">2025-12-01T21:11:00Z</dcterms:created>
  <dcterms:modified xsi:type="dcterms:W3CDTF">2025-12-01T21:11:00Z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2e807483,3972bebc,14ba2e7c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