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5E337" w14:textId="77777777" w:rsidR="006D0D06" w:rsidRPr="00AB02D1" w:rsidRDefault="006D0D06" w:rsidP="006D0D06">
      <w:pPr>
        <w:pStyle w:val="Heading1"/>
        <w:spacing w:before="0" w:after="0"/>
        <w:jc w:val="center"/>
        <w:rPr>
          <w:rStyle w:val="Strong"/>
          <w:rFonts w:ascii="Times New Roman" w:hAnsi="Times New Roman" w:cs="Times New Roman"/>
          <w:b w:val="0"/>
          <w:bCs w:val="0"/>
          <w:color w:val="auto"/>
          <w:sz w:val="24"/>
          <w:szCs w:val="24"/>
        </w:rPr>
      </w:pPr>
      <w:proofErr w:type="spellStart"/>
      <w:r w:rsidRPr="00AB02D1">
        <w:rPr>
          <w:rFonts w:ascii="Times New Roman" w:hAnsi="Times New Roman" w:cs="Times New Roman"/>
          <w:b/>
          <w:bCs/>
          <w:color w:val="auto"/>
          <w:sz w:val="24"/>
          <w:szCs w:val="24"/>
        </w:rPr>
        <w:t>EuroSEAS</w:t>
      </w:r>
      <w:proofErr w:type="spellEnd"/>
      <w:r w:rsidRPr="00AB02D1">
        <w:rPr>
          <w:rFonts w:ascii="Times New Roman" w:hAnsi="Times New Roman" w:cs="Times New Roman"/>
          <w:b/>
          <w:bCs/>
          <w:color w:val="auto"/>
          <w:sz w:val="24"/>
          <w:szCs w:val="24"/>
        </w:rPr>
        <w:t xml:space="preserve"> 202</w:t>
      </w:r>
      <w:r w:rsidRPr="00AB02D1">
        <w:rPr>
          <w:rFonts w:ascii="Times New Roman" w:hAnsi="Times New Roman" w:cs="Angsana New"/>
          <w:b/>
          <w:bCs/>
          <w:color w:val="auto"/>
          <w:sz w:val="24"/>
          <w:szCs w:val="30"/>
        </w:rPr>
        <w:t>6</w:t>
      </w:r>
      <w:r w:rsidRPr="00AB02D1">
        <w:rPr>
          <w:rFonts w:ascii="Times New Roman" w:hAnsi="Times New Roman" w:cs="Times New Roman"/>
          <w:b/>
          <w:bCs/>
          <w:color w:val="auto"/>
          <w:sz w:val="24"/>
          <w:szCs w:val="24"/>
        </w:rPr>
        <w:br/>
      </w:r>
      <w:r w:rsidRPr="00AB02D1">
        <w:rPr>
          <w:rFonts w:ascii="Times New Roman" w:hAnsi="Times New Roman" w:cstheme="minorBidi" w:hint="cs"/>
          <w:b/>
          <w:bCs/>
          <w:color w:val="auto"/>
          <w:sz w:val="24"/>
          <w:szCs w:val="24"/>
          <w:cs/>
        </w:rPr>
        <w:t xml:space="preserve"> </w:t>
      </w:r>
      <w:r w:rsidRPr="00AB02D1">
        <w:rPr>
          <w:rFonts w:ascii="Times New Roman" w:hAnsi="Times New Roman" w:cstheme="minorBidi"/>
          <w:b/>
          <w:bCs/>
          <w:color w:val="auto"/>
          <w:sz w:val="24"/>
          <w:szCs w:val="24"/>
        </w:rPr>
        <w:t xml:space="preserve">1 </w:t>
      </w:r>
      <w:r w:rsidRPr="00AB02D1">
        <w:rPr>
          <w:rFonts w:ascii="Times New Roman" w:hAnsi="Times New Roman" w:cs="Times New Roman"/>
          <w:b/>
          <w:bCs/>
          <w:color w:val="auto"/>
          <w:sz w:val="24"/>
          <w:szCs w:val="24"/>
        </w:rPr>
        <w:t>– 3 September 2026</w:t>
      </w:r>
    </w:p>
    <w:p w14:paraId="73D78BCE" w14:textId="21DA6C34" w:rsidR="006D0D06" w:rsidRDefault="006D0D06" w:rsidP="006D0D06">
      <w:pPr>
        <w:jc w:val="center"/>
        <w:rPr>
          <w:rFonts w:ascii="Times New Roman" w:hAnsi="Times New Roman" w:cs="Times New Roman"/>
          <w:b/>
          <w:bCs/>
          <w:sz w:val="24"/>
          <w:szCs w:val="24"/>
        </w:rPr>
      </w:pPr>
      <w:r w:rsidRPr="00AB02D1">
        <w:rPr>
          <w:rFonts w:ascii="Times New Roman" w:hAnsi="Times New Roman" w:cs="Times New Roman"/>
          <w:b/>
          <w:bCs/>
          <w:sz w:val="24"/>
          <w:szCs w:val="24"/>
        </w:rPr>
        <w:t>Universidad Complutense, Madrid, Spain</w:t>
      </w:r>
    </w:p>
    <w:p w14:paraId="7F9131DF" w14:textId="28557FCE" w:rsidR="006D0D06" w:rsidRDefault="006D0D06" w:rsidP="006D0D06">
      <w:pPr>
        <w:jc w:val="center"/>
        <w:rPr>
          <w:rFonts w:ascii="Times New Roman" w:hAnsi="Times New Roman" w:cs="Times New Roman"/>
          <w:b/>
          <w:bCs/>
          <w:sz w:val="24"/>
          <w:szCs w:val="24"/>
        </w:rPr>
      </w:pPr>
      <w:r>
        <w:rPr>
          <w:rFonts w:ascii="Times New Roman" w:hAnsi="Times New Roman" w:cs="Times New Roman"/>
          <w:b/>
          <w:bCs/>
          <w:sz w:val="24"/>
          <w:szCs w:val="24"/>
        </w:rPr>
        <w:t>Double</w:t>
      </w:r>
      <w:r w:rsidR="00070617">
        <w:rPr>
          <w:rFonts w:ascii="Times New Roman" w:hAnsi="Times New Roman" w:cs="Times New Roman"/>
          <w:b/>
          <w:bCs/>
          <w:sz w:val="24"/>
          <w:szCs w:val="24"/>
        </w:rPr>
        <w:t>-</w:t>
      </w:r>
      <w:r>
        <w:rPr>
          <w:rFonts w:ascii="Times New Roman" w:hAnsi="Times New Roman" w:cs="Times New Roman"/>
          <w:b/>
          <w:bCs/>
          <w:sz w:val="24"/>
          <w:szCs w:val="24"/>
        </w:rPr>
        <w:t>Session</w:t>
      </w:r>
      <w:r w:rsidR="00070617">
        <w:rPr>
          <w:rFonts w:ascii="Times New Roman" w:hAnsi="Times New Roman" w:cs="Times New Roman"/>
          <w:b/>
          <w:bCs/>
          <w:sz w:val="24"/>
          <w:szCs w:val="24"/>
        </w:rPr>
        <w:t xml:space="preserve"> “Roundtable” </w:t>
      </w:r>
      <w:r>
        <w:rPr>
          <w:rFonts w:ascii="Times New Roman" w:hAnsi="Times New Roman" w:cs="Times New Roman"/>
          <w:b/>
          <w:bCs/>
          <w:sz w:val="24"/>
          <w:szCs w:val="24"/>
        </w:rPr>
        <w:t>Panel</w:t>
      </w:r>
    </w:p>
    <w:p w14:paraId="446CDFFD" w14:textId="77777777" w:rsidR="006D0D06" w:rsidRDefault="006D0D06" w:rsidP="006D0D06">
      <w:pPr>
        <w:rPr>
          <w:rFonts w:ascii="Times New Roman" w:hAnsi="Times New Roman" w:cs="Times New Roman"/>
          <w:b/>
          <w:bCs/>
          <w:sz w:val="24"/>
          <w:szCs w:val="24"/>
        </w:rPr>
      </w:pPr>
    </w:p>
    <w:p w14:paraId="46A9AB97" w14:textId="7628ABE6" w:rsidR="00610CB7" w:rsidRDefault="00DC3134" w:rsidP="00FF3D22">
      <w:pPr>
        <w:rPr>
          <w:rFonts w:ascii="Times New Roman" w:hAnsi="Times New Roman" w:cs="Times New Roman"/>
          <w:b/>
          <w:bCs/>
          <w:sz w:val="24"/>
          <w:szCs w:val="24"/>
        </w:rPr>
      </w:pPr>
      <w:r w:rsidRPr="00FF3D22">
        <w:rPr>
          <w:rFonts w:ascii="Times New Roman" w:hAnsi="Times New Roman" w:cs="Times New Roman"/>
          <w:b/>
          <w:bCs/>
          <w:sz w:val="24"/>
          <w:szCs w:val="24"/>
          <w:u w:val="single"/>
        </w:rPr>
        <w:t>Panel Title</w:t>
      </w:r>
      <w:r w:rsidR="00730AA2" w:rsidRPr="00FF3D22">
        <w:rPr>
          <w:rFonts w:ascii="Times New Roman" w:hAnsi="Times New Roman" w:cs="Times New Roman"/>
          <w:b/>
          <w:bCs/>
          <w:sz w:val="24"/>
          <w:szCs w:val="24"/>
        </w:rPr>
        <w:t xml:space="preserve"> </w:t>
      </w:r>
    </w:p>
    <w:p w14:paraId="3BAC47D2" w14:textId="07A1B138" w:rsidR="00174CB7" w:rsidRPr="00174CB7" w:rsidRDefault="00174CB7" w:rsidP="00FF3D22">
      <w:pPr>
        <w:rPr>
          <w:rFonts w:ascii="Times New Roman" w:hAnsi="Times New Roman" w:cs="Times New Roman"/>
          <w:b/>
          <w:bCs/>
          <w:sz w:val="24"/>
          <w:szCs w:val="24"/>
        </w:rPr>
      </w:pPr>
      <w:r w:rsidRPr="00174CB7">
        <w:rPr>
          <w:rFonts w:ascii="Times New Roman" w:hAnsi="Times New Roman" w:cs="Times New Roman"/>
          <w:b/>
          <w:bCs/>
          <w:color w:val="222222"/>
          <w:sz w:val="24"/>
          <w:szCs w:val="24"/>
          <w:shd w:val="clear" w:color="auto" w:fill="FFFFFF"/>
        </w:rPr>
        <w:t>Democratic Regression and Participatory Futures in Contemporary Southeast Asia</w:t>
      </w:r>
    </w:p>
    <w:p w14:paraId="3BC89D9D" w14:textId="77777777" w:rsidR="00174CB7" w:rsidRDefault="00174CB7" w:rsidP="00FF3D22">
      <w:pPr>
        <w:rPr>
          <w:rFonts w:ascii="Times New Roman" w:hAnsi="Times New Roman" w:cs="Times New Roman"/>
          <w:b/>
          <w:bCs/>
          <w:sz w:val="24"/>
          <w:szCs w:val="24"/>
          <w:u w:val="single"/>
        </w:rPr>
      </w:pPr>
    </w:p>
    <w:p w14:paraId="47CAAAFB" w14:textId="155367FA" w:rsidR="00FF3D22" w:rsidRPr="00FF3D22" w:rsidRDefault="00FF3D22" w:rsidP="00FF3D22">
      <w:pPr>
        <w:rPr>
          <w:rFonts w:ascii="Times New Roman" w:hAnsi="Times New Roman" w:cs="Times New Roman"/>
          <w:b/>
          <w:bCs/>
          <w:sz w:val="24"/>
          <w:szCs w:val="24"/>
          <w:u w:val="single"/>
        </w:rPr>
      </w:pPr>
      <w:r w:rsidRPr="00FF3D22">
        <w:rPr>
          <w:rFonts w:ascii="Times New Roman" w:hAnsi="Times New Roman" w:cs="Times New Roman"/>
          <w:b/>
          <w:bCs/>
          <w:sz w:val="24"/>
          <w:szCs w:val="24"/>
          <w:u w:val="single"/>
        </w:rPr>
        <w:t>Convenors</w:t>
      </w:r>
    </w:p>
    <w:p w14:paraId="4C277E70" w14:textId="3B9ABADE" w:rsidR="00FF3D22" w:rsidRPr="00DC3134" w:rsidRDefault="00FF3D22" w:rsidP="00FF3D22">
      <w:pPr>
        <w:rPr>
          <w:rFonts w:ascii="Times New Roman" w:hAnsi="Times New Roman" w:cs="Times New Roman"/>
          <w:sz w:val="24"/>
          <w:szCs w:val="24"/>
        </w:rPr>
      </w:pPr>
      <w:r w:rsidRPr="00DC3134">
        <w:rPr>
          <w:rFonts w:ascii="Times New Roman" w:hAnsi="Times New Roman" w:cs="Times New Roman"/>
          <w:sz w:val="24"/>
          <w:szCs w:val="24"/>
        </w:rPr>
        <w:t>Kikue Hamayotsu</w:t>
      </w:r>
      <w:r w:rsidRPr="00DC3134">
        <w:rPr>
          <w:rFonts w:ascii="Times New Roman" w:hAnsi="Times New Roman" w:cs="Times New Roman"/>
          <w:sz w:val="24"/>
          <w:szCs w:val="24"/>
        </w:rPr>
        <w:br/>
        <w:t>Northern Illinois University</w:t>
      </w:r>
      <w:r>
        <w:rPr>
          <w:rFonts w:ascii="Times New Roman" w:hAnsi="Times New Roman" w:cs="Times New Roman"/>
          <w:sz w:val="24"/>
          <w:szCs w:val="24"/>
        </w:rPr>
        <w:t xml:space="preserve">, </w:t>
      </w:r>
      <w:r w:rsidRPr="00DC3134">
        <w:rPr>
          <w:rFonts w:ascii="Times New Roman" w:hAnsi="Times New Roman" w:cs="Times New Roman"/>
          <w:sz w:val="24"/>
          <w:szCs w:val="24"/>
        </w:rPr>
        <w:t>USA</w:t>
      </w:r>
      <w:r w:rsidRPr="00DC3134">
        <w:rPr>
          <w:rFonts w:ascii="Times New Roman" w:hAnsi="Times New Roman" w:cs="Times New Roman"/>
          <w:sz w:val="24"/>
          <w:szCs w:val="24"/>
        </w:rPr>
        <w:br/>
      </w:r>
      <w:r>
        <w:rPr>
          <w:rFonts w:ascii="Times New Roman" w:hAnsi="Times New Roman" w:cs="Times New Roman"/>
          <w:sz w:val="24"/>
          <w:szCs w:val="24"/>
        </w:rPr>
        <w:t xml:space="preserve">E-mail: </w:t>
      </w:r>
      <w:r w:rsidRPr="00DC3134">
        <w:rPr>
          <w:rFonts w:ascii="Times New Roman" w:hAnsi="Times New Roman" w:cs="Times New Roman"/>
          <w:sz w:val="24"/>
          <w:szCs w:val="24"/>
        </w:rPr>
        <w:t>khamayotsu@gmail.com</w:t>
      </w:r>
    </w:p>
    <w:p w14:paraId="222A7F75" w14:textId="165B9DA0" w:rsidR="00FF3D22" w:rsidRDefault="00FF3D22" w:rsidP="00FF3D22">
      <w:pPr>
        <w:spacing w:after="0"/>
        <w:rPr>
          <w:rFonts w:ascii="Times New Roman" w:hAnsi="Times New Roman" w:cs="Times New Roman"/>
          <w:sz w:val="24"/>
          <w:szCs w:val="24"/>
        </w:rPr>
      </w:pPr>
      <w:proofErr w:type="spellStart"/>
      <w:r w:rsidRPr="00DC3134">
        <w:rPr>
          <w:rFonts w:ascii="Times New Roman" w:hAnsi="Times New Roman" w:cs="Times New Roman"/>
          <w:sz w:val="24"/>
          <w:szCs w:val="24"/>
        </w:rPr>
        <w:t>Cholnapa</w:t>
      </w:r>
      <w:proofErr w:type="spellEnd"/>
      <w:r w:rsidRPr="00DC3134">
        <w:rPr>
          <w:rFonts w:ascii="Times New Roman" w:hAnsi="Times New Roman" w:cs="Times New Roman"/>
          <w:sz w:val="24"/>
          <w:szCs w:val="24"/>
        </w:rPr>
        <w:t xml:space="preserve"> Anukul</w:t>
      </w:r>
      <w:r w:rsidRPr="00DC3134">
        <w:rPr>
          <w:rFonts w:ascii="Times New Roman" w:hAnsi="Times New Roman" w:cs="Times New Roman"/>
          <w:sz w:val="24"/>
          <w:szCs w:val="24"/>
        </w:rPr>
        <w:br/>
        <w:t>Public Sociological Association</w:t>
      </w:r>
      <w:r>
        <w:rPr>
          <w:rFonts w:ascii="Times New Roman" w:hAnsi="Times New Roman" w:cs="Times New Roman"/>
          <w:sz w:val="24"/>
          <w:szCs w:val="24"/>
        </w:rPr>
        <w:t xml:space="preserve"> of Thailand (PSAT)</w:t>
      </w:r>
    </w:p>
    <w:p w14:paraId="53686D24" w14:textId="1928EBE3" w:rsidR="00FF3D22" w:rsidRPr="00DC3134" w:rsidRDefault="00FF3D22" w:rsidP="00FF3D22">
      <w:pPr>
        <w:spacing w:after="0"/>
        <w:rPr>
          <w:rFonts w:ascii="Times New Roman" w:hAnsi="Times New Roman" w:cs="Times New Roman"/>
          <w:sz w:val="24"/>
          <w:szCs w:val="24"/>
        </w:rPr>
      </w:pPr>
      <w:r>
        <w:rPr>
          <w:rFonts w:ascii="Times New Roman" w:hAnsi="Times New Roman" w:cs="Times New Roman"/>
          <w:sz w:val="24"/>
          <w:szCs w:val="24"/>
        </w:rPr>
        <w:t>Just Society Research Institute (</w:t>
      </w:r>
      <w:proofErr w:type="spellStart"/>
      <w:r>
        <w:rPr>
          <w:rFonts w:ascii="Times New Roman" w:hAnsi="Times New Roman" w:cs="Times New Roman"/>
          <w:sz w:val="24"/>
          <w:szCs w:val="24"/>
        </w:rPr>
        <w:t>JuSRI</w:t>
      </w:r>
      <w:proofErr w:type="spellEnd"/>
      <w:r>
        <w:rPr>
          <w:rFonts w:ascii="Times New Roman" w:hAnsi="Times New Roman" w:cs="Times New Roman"/>
          <w:sz w:val="24"/>
          <w:szCs w:val="24"/>
        </w:rPr>
        <w:t>), Thailand</w:t>
      </w:r>
      <w:r w:rsidRPr="00DC3134">
        <w:rPr>
          <w:rFonts w:ascii="Times New Roman" w:hAnsi="Times New Roman" w:cs="Times New Roman"/>
          <w:sz w:val="24"/>
          <w:szCs w:val="24"/>
        </w:rPr>
        <w:br/>
      </w:r>
      <w:r>
        <w:rPr>
          <w:rFonts w:ascii="Times New Roman" w:hAnsi="Times New Roman" w:cs="Times New Roman"/>
          <w:sz w:val="24"/>
          <w:szCs w:val="24"/>
        </w:rPr>
        <w:t xml:space="preserve">E-mail: </w:t>
      </w:r>
      <w:r w:rsidRPr="00DC3134">
        <w:rPr>
          <w:rFonts w:ascii="Times New Roman" w:hAnsi="Times New Roman" w:cs="Times New Roman"/>
          <w:sz w:val="24"/>
          <w:szCs w:val="24"/>
        </w:rPr>
        <w:t>cholnapa@gmail.com</w:t>
      </w:r>
    </w:p>
    <w:p w14:paraId="766CD23F" w14:textId="77777777" w:rsidR="00FF3D22" w:rsidRDefault="00FF3D22" w:rsidP="00DC3134">
      <w:pPr>
        <w:rPr>
          <w:rFonts w:ascii="Times New Roman" w:hAnsi="Times New Roman" w:cs="Times New Roman"/>
          <w:b/>
          <w:bCs/>
          <w:sz w:val="24"/>
          <w:szCs w:val="24"/>
        </w:rPr>
      </w:pPr>
    </w:p>
    <w:p w14:paraId="0838512D" w14:textId="5495E301" w:rsidR="00DC3134" w:rsidRDefault="00DC3134" w:rsidP="00FF3D22">
      <w:pPr>
        <w:rPr>
          <w:rFonts w:ascii="Times New Roman" w:hAnsi="Times New Roman" w:cs="Times New Roman"/>
          <w:sz w:val="24"/>
          <w:szCs w:val="24"/>
        </w:rPr>
      </w:pPr>
      <w:r w:rsidRPr="00FF3D22">
        <w:rPr>
          <w:rFonts w:ascii="Times New Roman" w:hAnsi="Times New Roman" w:cs="Times New Roman"/>
          <w:b/>
          <w:bCs/>
          <w:sz w:val="24"/>
          <w:szCs w:val="24"/>
          <w:u w:val="single"/>
        </w:rPr>
        <w:t xml:space="preserve">Panel </w:t>
      </w:r>
      <w:r w:rsidR="00FF3D22">
        <w:rPr>
          <w:rFonts w:ascii="Times New Roman" w:hAnsi="Times New Roman" w:cs="Times New Roman"/>
          <w:b/>
          <w:bCs/>
          <w:sz w:val="24"/>
          <w:szCs w:val="24"/>
          <w:u w:val="single"/>
        </w:rPr>
        <w:t>Format:</w:t>
      </w:r>
      <w:r w:rsidR="00730AA2" w:rsidRPr="00FF3D22">
        <w:rPr>
          <w:rFonts w:ascii="Times New Roman" w:hAnsi="Times New Roman" w:cs="Times New Roman"/>
          <w:b/>
          <w:bCs/>
          <w:sz w:val="24"/>
          <w:szCs w:val="24"/>
        </w:rPr>
        <w:t xml:space="preserve"> </w:t>
      </w:r>
      <w:r w:rsidRPr="00FF3D22">
        <w:rPr>
          <w:rFonts w:ascii="Times New Roman" w:hAnsi="Times New Roman" w:cs="Times New Roman"/>
          <w:b/>
          <w:bCs/>
          <w:sz w:val="24"/>
          <w:szCs w:val="24"/>
        </w:rPr>
        <w:t>Double</w:t>
      </w:r>
      <w:r w:rsidR="00730AA2" w:rsidRPr="00FF3D22">
        <w:rPr>
          <w:rFonts w:ascii="Times New Roman" w:hAnsi="Times New Roman" w:cs="Times New Roman"/>
          <w:b/>
          <w:bCs/>
          <w:sz w:val="24"/>
          <w:szCs w:val="24"/>
        </w:rPr>
        <w:t>-</w:t>
      </w:r>
      <w:r w:rsidRPr="00FF3D22">
        <w:rPr>
          <w:rFonts w:ascii="Times New Roman" w:hAnsi="Times New Roman" w:cs="Times New Roman"/>
          <w:b/>
          <w:bCs/>
          <w:sz w:val="24"/>
          <w:szCs w:val="24"/>
        </w:rPr>
        <w:t xml:space="preserve">Session </w:t>
      </w:r>
      <w:r w:rsidR="00730AA2" w:rsidRPr="00FF3D22">
        <w:rPr>
          <w:rFonts w:ascii="Times New Roman" w:hAnsi="Times New Roman" w:cs="Times New Roman"/>
          <w:b/>
          <w:bCs/>
          <w:sz w:val="24"/>
          <w:szCs w:val="24"/>
        </w:rPr>
        <w:t>“Roundtable</w:t>
      </w:r>
      <w:r w:rsidR="00FF3D22">
        <w:rPr>
          <w:rFonts w:ascii="Times New Roman" w:hAnsi="Times New Roman" w:cs="Times New Roman"/>
          <w:b/>
          <w:bCs/>
          <w:sz w:val="24"/>
          <w:szCs w:val="24"/>
        </w:rPr>
        <w:t xml:space="preserve"> Discussion” </w:t>
      </w:r>
      <w:r w:rsidRPr="00FF3D22">
        <w:rPr>
          <w:rFonts w:ascii="Times New Roman" w:hAnsi="Times New Roman" w:cs="Times New Roman"/>
          <w:b/>
          <w:bCs/>
          <w:sz w:val="24"/>
          <w:szCs w:val="24"/>
        </w:rPr>
        <w:t>Panel</w:t>
      </w:r>
      <w:r w:rsidRPr="00FF3D22">
        <w:rPr>
          <w:rFonts w:ascii="Times New Roman" w:hAnsi="Times New Roman" w:cs="Times New Roman"/>
          <w:sz w:val="24"/>
          <w:szCs w:val="24"/>
        </w:rPr>
        <w:t xml:space="preserve"> </w:t>
      </w:r>
    </w:p>
    <w:p w14:paraId="4E80BBA1" w14:textId="5246D30E" w:rsidR="00FF3D22" w:rsidRPr="00442D1C" w:rsidRDefault="00005C01" w:rsidP="00442D1C">
      <w:pPr>
        <w:jc w:val="both"/>
        <w:rPr>
          <w:rFonts w:ascii="Times New Roman" w:hAnsi="Times New Roman" w:cs="Times New Roman"/>
          <w:sz w:val="24"/>
          <w:szCs w:val="24"/>
        </w:rPr>
      </w:pPr>
      <w:r w:rsidRPr="00DC3134">
        <w:rPr>
          <w:rFonts w:ascii="Times New Roman" w:hAnsi="Times New Roman" w:cs="Times New Roman"/>
          <w:sz w:val="24"/>
          <w:szCs w:val="24"/>
        </w:rPr>
        <w:t xml:space="preserve">This panel </w:t>
      </w:r>
      <w:r w:rsidR="00AE6166">
        <w:rPr>
          <w:rFonts w:ascii="Times New Roman" w:hAnsi="Times New Roman" w:cs="Times New Roman"/>
          <w:sz w:val="24"/>
          <w:szCs w:val="24"/>
        </w:rPr>
        <w:t>integrates</w:t>
      </w:r>
      <w:r w:rsidRPr="00DC3134">
        <w:rPr>
          <w:rFonts w:ascii="Times New Roman" w:hAnsi="Times New Roman" w:cs="Times New Roman"/>
          <w:sz w:val="24"/>
          <w:szCs w:val="24"/>
        </w:rPr>
        <w:t xml:space="preserve"> two</w:t>
      </w:r>
      <w:r w:rsidR="0027588F">
        <w:rPr>
          <w:rFonts w:ascii="Times New Roman" w:hAnsi="Times New Roman" w:cs="Times New Roman"/>
          <w:sz w:val="24"/>
          <w:szCs w:val="24"/>
        </w:rPr>
        <w:t xml:space="preserve"> panel</w:t>
      </w:r>
      <w:r w:rsidRPr="00DC3134">
        <w:rPr>
          <w:rFonts w:ascii="Times New Roman" w:hAnsi="Times New Roman" w:cs="Times New Roman"/>
          <w:sz w:val="24"/>
          <w:szCs w:val="24"/>
        </w:rPr>
        <w:t xml:space="preserve"> proposals into </w:t>
      </w:r>
      <w:r w:rsidR="004B24A3">
        <w:rPr>
          <w:rFonts w:ascii="Times New Roman" w:hAnsi="Times New Roman" w:cs="Times New Roman"/>
          <w:sz w:val="24"/>
          <w:szCs w:val="24"/>
        </w:rPr>
        <w:t>a</w:t>
      </w:r>
      <w:r w:rsidR="00226DA5">
        <w:rPr>
          <w:rFonts w:ascii="Times New Roman" w:hAnsi="Times New Roman" w:cs="Times New Roman"/>
          <w:sz w:val="24"/>
          <w:szCs w:val="24"/>
        </w:rPr>
        <w:t xml:space="preserve"> joint</w:t>
      </w:r>
      <w:r w:rsidR="004B24A3">
        <w:rPr>
          <w:rFonts w:ascii="Times New Roman" w:hAnsi="Times New Roman" w:cs="Times New Roman"/>
          <w:sz w:val="24"/>
          <w:szCs w:val="24"/>
        </w:rPr>
        <w:t xml:space="preserve"> </w:t>
      </w:r>
      <w:r w:rsidRPr="00DC3134">
        <w:rPr>
          <w:rFonts w:ascii="Times New Roman" w:hAnsi="Times New Roman" w:cs="Times New Roman"/>
          <w:sz w:val="24"/>
          <w:szCs w:val="24"/>
        </w:rPr>
        <w:t>double</w:t>
      </w:r>
      <w:r w:rsidR="008119B1">
        <w:rPr>
          <w:rFonts w:ascii="Times New Roman" w:hAnsi="Times New Roman" w:cs="Times New Roman"/>
          <w:sz w:val="24"/>
          <w:szCs w:val="24"/>
        </w:rPr>
        <w:t>-</w:t>
      </w:r>
      <w:r w:rsidRPr="00DC3134">
        <w:rPr>
          <w:rFonts w:ascii="Times New Roman" w:hAnsi="Times New Roman" w:cs="Times New Roman"/>
          <w:sz w:val="24"/>
          <w:szCs w:val="24"/>
        </w:rPr>
        <w:t>session</w:t>
      </w:r>
      <w:r w:rsidR="008119B1">
        <w:rPr>
          <w:rFonts w:ascii="Times New Roman" w:hAnsi="Times New Roman" w:cs="Times New Roman"/>
          <w:sz w:val="24"/>
          <w:szCs w:val="24"/>
        </w:rPr>
        <w:t xml:space="preserve"> panel</w:t>
      </w:r>
      <w:r w:rsidRPr="00DC3134">
        <w:rPr>
          <w:rFonts w:ascii="Times New Roman" w:hAnsi="Times New Roman" w:cs="Times New Roman"/>
          <w:sz w:val="24"/>
          <w:szCs w:val="24"/>
        </w:rPr>
        <w:t xml:space="preserve">, offering an interdisciplinary dialogue </w:t>
      </w:r>
      <w:r w:rsidR="00A127C3">
        <w:rPr>
          <w:rFonts w:ascii="Times New Roman" w:hAnsi="Times New Roman" w:cs="Times New Roman"/>
          <w:sz w:val="24"/>
          <w:szCs w:val="24"/>
        </w:rPr>
        <w:t xml:space="preserve">and engagement </w:t>
      </w:r>
      <w:r w:rsidRPr="00DC3134">
        <w:rPr>
          <w:rFonts w:ascii="Times New Roman" w:hAnsi="Times New Roman" w:cs="Times New Roman"/>
          <w:sz w:val="24"/>
          <w:szCs w:val="24"/>
        </w:rPr>
        <w:t>between comparative political science and critical social science approaches to</w:t>
      </w:r>
      <w:r w:rsidR="00442D1C">
        <w:rPr>
          <w:rFonts w:ascii="Times New Roman" w:hAnsi="Times New Roman" w:cs="Times New Roman"/>
          <w:sz w:val="24"/>
          <w:szCs w:val="24"/>
        </w:rPr>
        <w:t xml:space="preserve"> </w:t>
      </w:r>
      <w:r w:rsidRPr="00DC3134">
        <w:rPr>
          <w:rFonts w:ascii="Times New Roman" w:hAnsi="Times New Roman" w:cs="Times New Roman"/>
          <w:sz w:val="24"/>
          <w:szCs w:val="24"/>
        </w:rPr>
        <w:t>democra</w:t>
      </w:r>
      <w:r w:rsidR="0017052A">
        <w:rPr>
          <w:rFonts w:ascii="Times New Roman" w:hAnsi="Times New Roman" w:cs="Times New Roman"/>
          <w:sz w:val="24"/>
          <w:szCs w:val="24"/>
        </w:rPr>
        <w:t xml:space="preserve">tic </w:t>
      </w:r>
      <w:r w:rsidR="00EB3EC9">
        <w:rPr>
          <w:rFonts w:ascii="Times New Roman" w:hAnsi="Times New Roman" w:cs="Times New Roman"/>
          <w:sz w:val="24"/>
          <w:szCs w:val="24"/>
        </w:rPr>
        <w:t>regression</w:t>
      </w:r>
      <w:r w:rsidR="00656A26">
        <w:rPr>
          <w:rFonts w:ascii="Times New Roman" w:hAnsi="Times New Roman" w:cs="Times New Roman"/>
          <w:sz w:val="24"/>
          <w:szCs w:val="24"/>
        </w:rPr>
        <w:t xml:space="preserve"> and reconstruction</w:t>
      </w:r>
      <w:r w:rsidRPr="00DC3134">
        <w:rPr>
          <w:rFonts w:ascii="Times New Roman" w:hAnsi="Times New Roman" w:cs="Times New Roman"/>
          <w:sz w:val="24"/>
          <w:szCs w:val="24"/>
        </w:rPr>
        <w:t xml:space="preserve"> in </w:t>
      </w:r>
      <w:r w:rsidR="003B7C9A">
        <w:rPr>
          <w:rFonts w:ascii="Times New Roman" w:hAnsi="Times New Roman" w:cs="Times New Roman"/>
          <w:sz w:val="24"/>
          <w:szCs w:val="24"/>
        </w:rPr>
        <w:t xml:space="preserve">contemporary </w:t>
      </w:r>
      <w:r w:rsidRPr="00DC3134">
        <w:rPr>
          <w:rFonts w:ascii="Times New Roman" w:hAnsi="Times New Roman" w:cs="Times New Roman"/>
          <w:sz w:val="24"/>
          <w:szCs w:val="24"/>
        </w:rPr>
        <w:t>Southeast Asia.</w:t>
      </w:r>
      <w:r w:rsidR="00335FD6">
        <w:rPr>
          <w:rFonts w:ascii="Times New Roman" w:hAnsi="Times New Roman" w:cs="Times New Roman"/>
          <w:sz w:val="24"/>
          <w:szCs w:val="24"/>
        </w:rPr>
        <w:t xml:space="preserve"> </w:t>
      </w:r>
    </w:p>
    <w:p w14:paraId="17637227" w14:textId="54A2FA23" w:rsidR="00DC3134" w:rsidRPr="00FF3D22" w:rsidRDefault="00DC3134" w:rsidP="00FF3D22">
      <w:pPr>
        <w:rPr>
          <w:rFonts w:ascii="Times New Roman" w:hAnsi="Times New Roman" w:cs="Times New Roman"/>
          <w:b/>
          <w:bCs/>
          <w:sz w:val="24"/>
          <w:szCs w:val="24"/>
          <w:u w:val="single"/>
        </w:rPr>
      </w:pPr>
      <w:r w:rsidRPr="00FF3D22">
        <w:rPr>
          <w:rFonts w:ascii="Times New Roman" w:hAnsi="Times New Roman" w:cs="Times New Roman"/>
          <w:b/>
          <w:bCs/>
          <w:sz w:val="24"/>
          <w:szCs w:val="24"/>
          <w:u w:val="single"/>
        </w:rPr>
        <w:t xml:space="preserve">Panel </w:t>
      </w:r>
      <w:r w:rsidR="00D77D7B">
        <w:rPr>
          <w:rFonts w:ascii="Times New Roman" w:hAnsi="Times New Roman" w:cs="Times New Roman"/>
          <w:b/>
          <w:bCs/>
          <w:sz w:val="24"/>
          <w:szCs w:val="24"/>
          <w:u w:val="single"/>
        </w:rPr>
        <w:t>Description</w:t>
      </w:r>
    </w:p>
    <w:p w14:paraId="0B68C296" w14:textId="3B79E33F" w:rsidR="00DC3134" w:rsidRPr="00DC3134" w:rsidRDefault="00DC3134" w:rsidP="00DC3134">
      <w:pPr>
        <w:jc w:val="both"/>
        <w:rPr>
          <w:rFonts w:ascii="Times New Roman" w:hAnsi="Times New Roman" w:cs="Times New Roman"/>
          <w:sz w:val="24"/>
          <w:szCs w:val="24"/>
        </w:rPr>
      </w:pPr>
      <w:r w:rsidRPr="00EB3EC9">
        <w:rPr>
          <w:rFonts w:ascii="Times New Roman" w:hAnsi="Times New Roman" w:cs="Times New Roman"/>
          <w:sz w:val="24"/>
          <w:szCs w:val="24"/>
        </w:rPr>
        <w:t>This double</w:t>
      </w:r>
      <w:r w:rsidR="00D77D7B" w:rsidRPr="00EB3EC9">
        <w:rPr>
          <w:rFonts w:ascii="Times New Roman" w:hAnsi="Times New Roman" w:cs="Times New Roman"/>
          <w:sz w:val="24"/>
          <w:szCs w:val="24"/>
        </w:rPr>
        <w:t>-</w:t>
      </w:r>
      <w:r w:rsidRPr="00EB3EC9">
        <w:rPr>
          <w:rFonts w:ascii="Times New Roman" w:hAnsi="Times New Roman" w:cs="Times New Roman"/>
          <w:sz w:val="24"/>
          <w:szCs w:val="24"/>
        </w:rPr>
        <w:t>session</w:t>
      </w:r>
      <w:r w:rsidR="00D77D7B" w:rsidRPr="00EB3EC9">
        <w:rPr>
          <w:rFonts w:ascii="Times New Roman" w:hAnsi="Times New Roman" w:cs="Times New Roman"/>
          <w:sz w:val="24"/>
          <w:szCs w:val="24"/>
        </w:rPr>
        <w:t xml:space="preserve"> </w:t>
      </w:r>
      <w:r w:rsidR="00D10D59">
        <w:rPr>
          <w:rFonts w:ascii="Times New Roman" w:hAnsi="Times New Roman" w:cs="Times New Roman"/>
          <w:sz w:val="24"/>
          <w:szCs w:val="24"/>
        </w:rPr>
        <w:t xml:space="preserve">joint </w:t>
      </w:r>
      <w:r w:rsidR="00D77D7B" w:rsidRPr="00EB3EC9">
        <w:rPr>
          <w:rFonts w:ascii="Times New Roman" w:hAnsi="Times New Roman" w:cs="Times New Roman"/>
          <w:sz w:val="24"/>
          <w:szCs w:val="24"/>
        </w:rPr>
        <w:t>panel</w:t>
      </w:r>
      <w:r w:rsidRPr="00EB3EC9">
        <w:rPr>
          <w:rFonts w:ascii="Times New Roman" w:hAnsi="Times New Roman" w:cs="Times New Roman"/>
          <w:sz w:val="24"/>
          <w:szCs w:val="24"/>
        </w:rPr>
        <w:t xml:space="preserve"> e</w:t>
      </w:r>
      <w:r w:rsidR="00FF3D22" w:rsidRPr="00EB3EC9">
        <w:rPr>
          <w:rFonts w:ascii="Times New Roman" w:hAnsi="Times New Roman" w:cs="Times New Roman"/>
          <w:sz w:val="24"/>
          <w:szCs w:val="24"/>
        </w:rPr>
        <w:t>xplores</w:t>
      </w:r>
      <w:r w:rsidRPr="00EB3EC9">
        <w:rPr>
          <w:rFonts w:ascii="Times New Roman" w:hAnsi="Times New Roman" w:cs="Times New Roman"/>
          <w:sz w:val="24"/>
          <w:szCs w:val="24"/>
        </w:rPr>
        <w:t xml:space="preserve"> the contemporary cris</w:t>
      </w:r>
      <w:r w:rsidR="00D77D7B" w:rsidRPr="00EB3EC9">
        <w:rPr>
          <w:rFonts w:ascii="Times New Roman" w:hAnsi="Times New Roman" w:cs="Times New Roman"/>
          <w:sz w:val="24"/>
          <w:szCs w:val="24"/>
        </w:rPr>
        <w:t>es</w:t>
      </w:r>
      <w:r w:rsidRPr="00EB3EC9">
        <w:rPr>
          <w:rFonts w:ascii="Times New Roman" w:hAnsi="Times New Roman" w:cs="Times New Roman"/>
          <w:sz w:val="24"/>
          <w:szCs w:val="24"/>
        </w:rPr>
        <w:t xml:space="preserve"> of democracy in Southeast Asia by integrating comparative political analys</w:t>
      </w:r>
      <w:r w:rsidR="00D77D7B" w:rsidRPr="00EB3EC9">
        <w:rPr>
          <w:rFonts w:ascii="Times New Roman" w:hAnsi="Times New Roman" w:cs="Times New Roman"/>
          <w:sz w:val="24"/>
          <w:szCs w:val="24"/>
        </w:rPr>
        <w:t>es</w:t>
      </w:r>
      <w:r w:rsidRPr="00EB3EC9">
        <w:rPr>
          <w:rFonts w:ascii="Times New Roman" w:hAnsi="Times New Roman" w:cs="Times New Roman"/>
          <w:sz w:val="24"/>
          <w:szCs w:val="24"/>
        </w:rPr>
        <w:t xml:space="preserve"> with critical reflections on </w:t>
      </w:r>
      <w:r w:rsidR="00FF3D22" w:rsidRPr="00EB3EC9">
        <w:rPr>
          <w:rFonts w:ascii="Times New Roman" w:hAnsi="Times New Roman" w:cs="Times New Roman"/>
          <w:sz w:val="24"/>
          <w:szCs w:val="24"/>
        </w:rPr>
        <w:t>societal participation and engagement in</w:t>
      </w:r>
      <w:r w:rsidR="00D77D7B" w:rsidRPr="00EB3EC9">
        <w:rPr>
          <w:rFonts w:ascii="Times New Roman" w:hAnsi="Times New Roman" w:cs="Times New Roman"/>
          <w:sz w:val="24"/>
          <w:szCs w:val="24"/>
        </w:rPr>
        <w:t xml:space="preserve"> (re) claiming and building democracy</w:t>
      </w:r>
      <w:r w:rsidRPr="00EB3EC9">
        <w:rPr>
          <w:rFonts w:ascii="Times New Roman" w:hAnsi="Times New Roman" w:cs="Times New Roman"/>
          <w:sz w:val="24"/>
          <w:szCs w:val="24"/>
        </w:rPr>
        <w:t>.</w:t>
      </w:r>
      <w:r w:rsidRPr="00DC3134">
        <w:rPr>
          <w:rFonts w:ascii="Times New Roman" w:hAnsi="Times New Roman" w:cs="Times New Roman"/>
          <w:sz w:val="24"/>
          <w:szCs w:val="24"/>
        </w:rPr>
        <w:t xml:space="preserve"> Against the backdrop of global democratic regression</w:t>
      </w:r>
      <w:r w:rsidR="00AF4D58">
        <w:rPr>
          <w:rFonts w:ascii="Times New Roman" w:hAnsi="Times New Roman" w:cs="Times New Roman"/>
          <w:sz w:val="24"/>
          <w:szCs w:val="24"/>
        </w:rPr>
        <w:t xml:space="preserve"> and crises</w:t>
      </w:r>
      <w:r w:rsidRPr="00DC3134">
        <w:rPr>
          <w:rFonts w:ascii="Times New Roman" w:hAnsi="Times New Roman" w:cs="Times New Roman"/>
          <w:sz w:val="24"/>
          <w:szCs w:val="24"/>
        </w:rPr>
        <w:t>, the panel brings together scholars working on Indonesia, Malaysia, Thailand, and the Philippines to explore how democratic erosion unfolds through institutional weakening, elite capture, political violence, and recurring leadership crises. While these developments are widely acknowledged, their trajectories and implications for democratic futures in the region remain uncertain and unevenly theorized.</w:t>
      </w:r>
    </w:p>
    <w:p w14:paraId="4CFDAAE4" w14:textId="256F5A91" w:rsidR="00DC3134" w:rsidRPr="00DC3134" w:rsidRDefault="00DC3134" w:rsidP="00DC3134">
      <w:pPr>
        <w:jc w:val="both"/>
        <w:rPr>
          <w:rFonts w:ascii="Times New Roman" w:hAnsi="Times New Roman" w:cs="Times New Roman"/>
          <w:sz w:val="24"/>
          <w:szCs w:val="24"/>
        </w:rPr>
      </w:pPr>
      <w:r w:rsidRPr="00DC3134">
        <w:rPr>
          <w:rFonts w:ascii="Times New Roman" w:hAnsi="Times New Roman" w:cs="Times New Roman"/>
          <w:sz w:val="24"/>
          <w:szCs w:val="24"/>
        </w:rPr>
        <w:t xml:space="preserve">The first session focuses on diagnosing democratic regression through comparative and country-specific perspectives. It situates Southeast Asian experiences within broader debates on </w:t>
      </w:r>
      <w:proofErr w:type="spellStart"/>
      <w:r w:rsidRPr="00DC3134">
        <w:rPr>
          <w:rFonts w:ascii="Times New Roman" w:hAnsi="Times New Roman" w:cs="Times New Roman"/>
          <w:sz w:val="24"/>
          <w:szCs w:val="24"/>
        </w:rPr>
        <w:t>autocratization</w:t>
      </w:r>
      <w:proofErr w:type="spellEnd"/>
      <w:r w:rsidRPr="00DC3134">
        <w:rPr>
          <w:rFonts w:ascii="Times New Roman" w:hAnsi="Times New Roman" w:cs="Times New Roman"/>
          <w:sz w:val="24"/>
          <w:szCs w:val="24"/>
        </w:rPr>
        <w:t xml:space="preserve"> and regime change, highlighting how historical legacies, political institutions, and elite strategies shape divergent democratic pathways. By foregrounding both common patterns and </w:t>
      </w:r>
      <w:r w:rsidR="00ED3AAC">
        <w:rPr>
          <w:rFonts w:ascii="Times New Roman" w:hAnsi="Times New Roman" w:cs="Times New Roman"/>
          <w:sz w:val="24"/>
          <w:szCs w:val="24"/>
        </w:rPr>
        <w:lastRenderedPageBreak/>
        <w:t xml:space="preserve">country specific </w:t>
      </w:r>
      <w:r w:rsidR="00354E5B">
        <w:rPr>
          <w:rFonts w:ascii="Times New Roman" w:hAnsi="Times New Roman" w:cs="Times New Roman"/>
          <w:sz w:val="24"/>
          <w:szCs w:val="24"/>
        </w:rPr>
        <w:t>fac</w:t>
      </w:r>
      <w:r w:rsidR="007E484F">
        <w:rPr>
          <w:rFonts w:ascii="Times New Roman" w:hAnsi="Times New Roman" w:cs="Times New Roman"/>
          <w:sz w:val="24"/>
          <w:szCs w:val="24"/>
        </w:rPr>
        <w:t>tors and trajectories</w:t>
      </w:r>
      <w:r w:rsidRPr="00DC3134">
        <w:rPr>
          <w:rFonts w:ascii="Times New Roman" w:hAnsi="Times New Roman" w:cs="Times New Roman"/>
          <w:sz w:val="24"/>
          <w:szCs w:val="24"/>
        </w:rPr>
        <w:t xml:space="preserve">, the session seeks to refine regional and comparative understandings of democratic </w:t>
      </w:r>
      <w:r w:rsidR="004427C3">
        <w:rPr>
          <w:rFonts w:ascii="Times New Roman" w:hAnsi="Times New Roman" w:cs="Times New Roman"/>
          <w:sz w:val="24"/>
          <w:szCs w:val="24"/>
        </w:rPr>
        <w:t>regression</w:t>
      </w:r>
      <w:r w:rsidR="00A6071A">
        <w:rPr>
          <w:rFonts w:ascii="Times New Roman" w:hAnsi="Times New Roman" w:cs="Times New Roman"/>
          <w:sz w:val="24"/>
          <w:szCs w:val="24"/>
        </w:rPr>
        <w:t xml:space="preserve"> and </w:t>
      </w:r>
      <w:r w:rsidR="00F509F4">
        <w:rPr>
          <w:rFonts w:ascii="Times New Roman" w:hAnsi="Times New Roman" w:cs="Times New Roman"/>
          <w:sz w:val="24"/>
          <w:szCs w:val="24"/>
        </w:rPr>
        <w:t>autocratic revival</w:t>
      </w:r>
      <w:r w:rsidRPr="00DC3134">
        <w:rPr>
          <w:rFonts w:ascii="Times New Roman" w:hAnsi="Times New Roman" w:cs="Times New Roman"/>
          <w:sz w:val="24"/>
          <w:szCs w:val="24"/>
        </w:rPr>
        <w:t>.</w:t>
      </w:r>
    </w:p>
    <w:p w14:paraId="3A91C1B9" w14:textId="67AFD804" w:rsidR="00DC3134" w:rsidRPr="00DC3134" w:rsidRDefault="00DC3134" w:rsidP="00DC3134">
      <w:pPr>
        <w:jc w:val="both"/>
        <w:rPr>
          <w:rFonts w:ascii="Times New Roman" w:hAnsi="Times New Roman" w:cs="Times New Roman"/>
          <w:sz w:val="24"/>
          <w:szCs w:val="24"/>
        </w:rPr>
      </w:pPr>
      <w:r w:rsidRPr="00DC3134">
        <w:rPr>
          <w:rFonts w:ascii="Times New Roman" w:hAnsi="Times New Roman" w:cs="Times New Roman"/>
          <w:sz w:val="24"/>
          <w:szCs w:val="24"/>
        </w:rPr>
        <w:t>The second session shifts the analytical lens from diagnosis to imagination</w:t>
      </w:r>
      <w:r w:rsidR="00D77D7B">
        <w:rPr>
          <w:rFonts w:ascii="Times New Roman" w:hAnsi="Times New Roman" w:cs="Times New Roman"/>
          <w:sz w:val="24"/>
          <w:szCs w:val="24"/>
        </w:rPr>
        <w:t xml:space="preserve"> and reconstruction</w:t>
      </w:r>
      <w:r w:rsidRPr="00DC3134">
        <w:rPr>
          <w:rFonts w:ascii="Times New Roman" w:hAnsi="Times New Roman" w:cs="Times New Roman"/>
          <w:sz w:val="24"/>
          <w:szCs w:val="24"/>
        </w:rPr>
        <w:t xml:space="preserve">, asking who has the authority to define political and social futures </w:t>
      </w:r>
      <w:r>
        <w:rPr>
          <w:rFonts w:ascii="Times New Roman" w:hAnsi="Times New Roman" w:cs="Times New Roman"/>
          <w:sz w:val="24"/>
          <w:szCs w:val="24"/>
        </w:rPr>
        <w:t>amid</w:t>
      </w:r>
      <w:r w:rsidRPr="00DC3134">
        <w:rPr>
          <w:rFonts w:ascii="Times New Roman" w:hAnsi="Times New Roman" w:cs="Times New Roman"/>
          <w:sz w:val="24"/>
          <w:szCs w:val="24"/>
        </w:rPr>
        <w:t xml:space="preserve"> democratic erosion. Drawing on participatory research, narrative inquiry, decolonial thought, and grassroots foresight practices, it interrogates how technocratic and elite-driven visions of the future marginalize popular participation. Through a transregional dialogue between Southeast Asia and Europe, the session explores how communities, scholars, and practitioners can reclaim future-making </w:t>
      </w:r>
      <w:r w:rsidR="005D1ABC">
        <w:rPr>
          <w:rFonts w:ascii="Times New Roman" w:hAnsi="Times New Roman" w:cs="Times New Roman"/>
          <w:sz w:val="24"/>
          <w:szCs w:val="24"/>
        </w:rPr>
        <w:t>through</w:t>
      </w:r>
      <w:r w:rsidRPr="00DC3134">
        <w:rPr>
          <w:rFonts w:ascii="Times New Roman" w:hAnsi="Times New Roman" w:cs="Times New Roman"/>
          <w:sz w:val="24"/>
          <w:szCs w:val="24"/>
        </w:rPr>
        <w:t xml:space="preserve"> a democratic and inclusive process</w:t>
      </w:r>
      <w:r w:rsidR="00A46894">
        <w:rPr>
          <w:rFonts w:ascii="Times New Roman" w:hAnsi="Times New Roman" w:cs="Times New Roman"/>
          <w:sz w:val="24"/>
          <w:szCs w:val="24"/>
        </w:rPr>
        <w:t>, engagement and dialogue</w:t>
      </w:r>
      <w:r w:rsidRPr="00DC3134">
        <w:rPr>
          <w:rFonts w:ascii="Times New Roman" w:hAnsi="Times New Roman" w:cs="Times New Roman"/>
          <w:sz w:val="24"/>
          <w:szCs w:val="24"/>
        </w:rPr>
        <w:t>.</w:t>
      </w:r>
    </w:p>
    <w:p w14:paraId="6725984F" w14:textId="7B98758D" w:rsidR="00335FD6" w:rsidRPr="00335FD6" w:rsidRDefault="00DC3134" w:rsidP="00335FD6">
      <w:pPr>
        <w:jc w:val="both"/>
        <w:rPr>
          <w:rFonts w:ascii="Times New Roman" w:hAnsi="Times New Roman" w:cs="Times New Roman"/>
          <w:sz w:val="24"/>
          <w:szCs w:val="24"/>
        </w:rPr>
      </w:pPr>
      <w:r w:rsidRPr="00335FD6">
        <w:rPr>
          <w:rFonts w:ascii="Times New Roman" w:hAnsi="Times New Roman" w:cs="Times New Roman"/>
          <w:sz w:val="24"/>
          <w:szCs w:val="24"/>
        </w:rPr>
        <w:t>Taken together, the double</w:t>
      </w:r>
      <w:r w:rsidR="003D6EAF">
        <w:rPr>
          <w:rFonts w:ascii="Times New Roman" w:hAnsi="Times New Roman" w:cs="Times New Roman"/>
          <w:sz w:val="24"/>
          <w:szCs w:val="24"/>
        </w:rPr>
        <w:t>-</w:t>
      </w:r>
      <w:r w:rsidRPr="00335FD6">
        <w:rPr>
          <w:rFonts w:ascii="Times New Roman" w:hAnsi="Times New Roman" w:cs="Times New Roman"/>
          <w:sz w:val="24"/>
          <w:szCs w:val="24"/>
        </w:rPr>
        <w:t>session</w:t>
      </w:r>
      <w:r w:rsidR="00F02AEE">
        <w:rPr>
          <w:rFonts w:ascii="Times New Roman" w:hAnsi="Times New Roman" w:cs="Times New Roman"/>
          <w:sz w:val="24"/>
          <w:szCs w:val="24"/>
        </w:rPr>
        <w:t xml:space="preserve"> panels</w:t>
      </w:r>
      <w:r w:rsidRPr="00335FD6">
        <w:rPr>
          <w:rFonts w:ascii="Times New Roman" w:hAnsi="Times New Roman" w:cs="Times New Roman"/>
          <w:sz w:val="24"/>
          <w:szCs w:val="24"/>
        </w:rPr>
        <w:t xml:space="preserve"> </w:t>
      </w:r>
      <w:r w:rsidR="00DB6D90" w:rsidRPr="00335FD6">
        <w:rPr>
          <w:rFonts w:ascii="Times New Roman" w:hAnsi="Times New Roman" w:cs="Times New Roman"/>
          <w:sz w:val="24"/>
          <w:szCs w:val="24"/>
        </w:rPr>
        <w:t xml:space="preserve">intend to facilitate interdisciplinary dialogue and engagement to search fresh and critical approaches to </w:t>
      </w:r>
      <w:r w:rsidR="00BA3E70" w:rsidRPr="00335FD6">
        <w:rPr>
          <w:rFonts w:ascii="Times New Roman" w:hAnsi="Times New Roman" w:cs="Times New Roman"/>
          <w:sz w:val="24"/>
          <w:szCs w:val="24"/>
        </w:rPr>
        <w:t xml:space="preserve">investigate </w:t>
      </w:r>
      <w:r w:rsidR="00DB6D90" w:rsidRPr="00335FD6">
        <w:rPr>
          <w:rFonts w:ascii="Times New Roman" w:hAnsi="Times New Roman" w:cs="Times New Roman"/>
          <w:sz w:val="24"/>
          <w:szCs w:val="24"/>
        </w:rPr>
        <w:t>young</w:t>
      </w:r>
      <w:r w:rsidR="008A3ED7" w:rsidRPr="00335FD6">
        <w:rPr>
          <w:rFonts w:ascii="Times New Roman" w:hAnsi="Times New Roman" w:cs="Times New Roman"/>
          <w:sz w:val="24"/>
          <w:szCs w:val="24"/>
        </w:rPr>
        <w:t xml:space="preserve"> </w:t>
      </w:r>
      <w:r w:rsidR="00DB6D90" w:rsidRPr="00335FD6">
        <w:rPr>
          <w:rFonts w:ascii="Times New Roman" w:hAnsi="Times New Roman" w:cs="Times New Roman"/>
          <w:sz w:val="24"/>
          <w:szCs w:val="24"/>
        </w:rPr>
        <w:t>democracy’s trajectories and future</w:t>
      </w:r>
      <w:r w:rsidR="003D6EAF">
        <w:rPr>
          <w:rFonts w:ascii="Times New Roman" w:hAnsi="Times New Roman" w:cs="Times New Roman"/>
          <w:sz w:val="24"/>
          <w:szCs w:val="24"/>
        </w:rPr>
        <w:t>s</w:t>
      </w:r>
      <w:r w:rsidR="008A3ED7" w:rsidRPr="00335FD6">
        <w:rPr>
          <w:rFonts w:ascii="Times New Roman" w:hAnsi="Times New Roman" w:cs="Times New Roman"/>
          <w:sz w:val="24"/>
          <w:szCs w:val="24"/>
        </w:rPr>
        <w:t>. By</w:t>
      </w:r>
      <w:r w:rsidR="00F672CC" w:rsidRPr="00335FD6">
        <w:rPr>
          <w:rFonts w:ascii="Times New Roman" w:hAnsi="Times New Roman" w:cs="Times New Roman"/>
          <w:sz w:val="24"/>
          <w:szCs w:val="24"/>
        </w:rPr>
        <w:t xml:space="preserve"> combining</w:t>
      </w:r>
      <w:r w:rsidR="008A3ED7" w:rsidRPr="00335FD6">
        <w:rPr>
          <w:rFonts w:ascii="Times New Roman" w:hAnsi="Times New Roman" w:cs="Times New Roman"/>
          <w:sz w:val="24"/>
          <w:szCs w:val="24"/>
        </w:rPr>
        <w:t xml:space="preserve"> comparative political analyses with participatory social approach</w:t>
      </w:r>
      <w:r w:rsidR="00F672CC" w:rsidRPr="00335FD6">
        <w:rPr>
          <w:rFonts w:ascii="Times New Roman" w:hAnsi="Times New Roman" w:cs="Times New Roman"/>
          <w:sz w:val="24"/>
          <w:szCs w:val="24"/>
        </w:rPr>
        <w:t xml:space="preserve">, we </w:t>
      </w:r>
      <w:r w:rsidR="008E4EAE" w:rsidRPr="00335FD6">
        <w:rPr>
          <w:rFonts w:ascii="Times New Roman" w:hAnsi="Times New Roman" w:cs="Times New Roman"/>
          <w:sz w:val="24"/>
          <w:szCs w:val="24"/>
        </w:rPr>
        <w:t xml:space="preserve">will demonstrate that democratic regression should be </w:t>
      </w:r>
      <w:r w:rsidR="00077A53" w:rsidRPr="00335FD6">
        <w:rPr>
          <w:rFonts w:ascii="Times New Roman" w:hAnsi="Times New Roman" w:cs="Times New Roman"/>
          <w:sz w:val="24"/>
          <w:szCs w:val="24"/>
        </w:rPr>
        <w:t>better understood not</w:t>
      </w:r>
      <w:r w:rsidR="00AC6086" w:rsidRPr="00335FD6">
        <w:rPr>
          <w:rFonts w:ascii="Times New Roman" w:hAnsi="Times New Roman" w:cs="Times New Roman"/>
          <w:sz w:val="24"/>
          <w:szCs w:val="24"/>
        </w:rPr>
        <w:t xml:space="preserve"> only</w:t>
      </w:r>
      <w:r w:rsidR="00077A53" w:rsidRPr="00335FD6">
        <w:rPr>
          <w:rFonts w:ascii="Times New Roman" w:hAnsi="Times New Roman" w:cs="Times New Roman"/>
          <w:sz w:val="24"/>
          <w:szCs w:val="24"/>
        </w:rPr>
        <w:t xml:space="preserve"> as </w:t>
      </w:r>
      <w:r w:rsidRPr="00335FD6">
        <w:rPr>
          <w:rFonts w:ascii="Times New Roman" w:hAnsi="Times New Roman" w:cs="Times New Roman"/>
          <w:sz w:val="24"/>
          <w:szCs w:val="24"/>
        </w:rPr>
        <w:t>an institutional or electoral phenomenon, but also an epistemic and imaginative one.</w:t>
      </w:r>
      <w:r w:rsidR="008967EA" w:rsidRPr="00335FD6">
        <w:rPr>
          <w:rFonts w:ascii="Times New Roman" w:hAnsi="Times New Roman" w:cs="Times New Roman"/>
          <w:sz w:val="24"/>
          <w:szCs w:val="24"/>
        </w:rPr>
        <w:t xml:space="preserve"> </w:t>
      </w:r>
    </w:p>
    <w:p w14:paraId="09BA63CC" w14:textId="3236795D" w:rsidR="00DC3134" w:rsidRPr="0090521F" w:rsidRDefault="00DC3134" w:rsidP="0090521F">
      <w:pPr>
        <w:rPr>
          <w:rFonts w:ascii="Times New Roman" w:hAnsi="Times New Roman" w:cs="Times New Roman"/>
          <w:b/>
          <w:bCs/>
          <w:sz w:val="24"/>
          <w:szCs w:val="24"/>
          <w:u w:val="single"/>
        </w:rPr>
      </w:pPr>
      <w:r w:rsidRPr="0090521F">
        <w:rPr>
          <w:rFonts w:ascii="Times New Roman" w:hAnsi="Times New Roman" w:cs="Times New Roman"/>
          <w:b/>
          <w:bCs/>
          <w:sz w:val="24"/>
          <w:szCs w:val="24"/>
          <w:u w:val="single"/>
        </w:rPr>
        <w:t>Pa</w:t>
      </w:r>
      <w:r w:rsidR="0090521F">
        <w:rPr>
          <w:rFonts w:ascii="Times New Roman" w:hAnsi="Times New Roman" w:cs="Times New Roman"/>
          <w:b/>
          <w:bCs/>
          <w:sz w:val="24"/>
          <w:szCs w:val="24"/>
          <w:u w:val="single"/>
        </w:rPr>
        <w:t>nelists</w:t>
      </w:r>
    </w:p>
    <w:p w14:paraId="302D8E02" w14:textId="6D8569BD" w:rsidR="00BE2C7F" w:rsidRPr="007E386E" w:rsidRDefault="00DC3134" w:rsidP="0090521F">
      <w:pPr>
        <w:rPr>
          <w:rFonts w:ascii="Times New Roman" w:hAnsi="Times New Roman" w:cs="Times New Roman"/>
          <w:b/>
          <w:bCs/>
          <w:sz w:val="24"/>
          <w:szCs w:val="24"/>
          <w:u w:val="single"/>
        </w:rPr>
      </w:pPr>
      <w:r w:rsidRPr="007E386E">
        <w:rPr>
          <w:rFonts w:ascii="Times New Roman" w:hAnsi="Times New Roman" w:cs="Times New Roman"/>
          <w:b/>
          <w:bCs/>
          <w:sz w:val="24"/>
          <w:szCs w:val="24"/>
          <w:u w:val="single"/>
        </w:rPr>
        <w:t xml:space="preserve">Session </w:t>
      </w:r>
      <w:r w:rsidR="00BE2C7F" w:rsidRPr="007E386E">
        <w:rPr>
          <w:rFonts w:ascii="Times New Roman" w:hAnsi="Times New Roman" w:cs="Times New Roman"/>
          <w:b/>
          <w:bCs/>
          <w:sz w:val="24"/>
          <w:szCs w:val="24"/>
          <w:u w:val="single"/>
        </w:rPr>
        <w:t>A</w:t>
      </w:r>
      <w:r w:rsidR="00F509F4" w:rsidRPr="007E386E">
        <w:rPr>
          <w:rFonts w:ascii="Times New Roman" w:hAnsi="Times New Roman" w:cs="Times New Roman"/>
          <w:b/>
          <w:bCs/>
          <w:sz w:val="24"/>
          <w:szCs w:val="24"/>
          <w:u w:val="single"/>
        </w:rPr>
        <w:t xml:space="preserve"> (invited/confirmed)</w:t>
      </w:r>
    </w:p>
    <w:p w14:paraId="5EADB811" w14:textId="77777777" w:rsidR="00BE2C7F" w:rsidRPr="00D54F82" w:rsidRDefault="00BE2C7F" w:rsidP="00D54F82">
      <w:pPr>
        <w:pStyle w:val="NoSpacing"/>
        <w:numPr>
          <w:ilvl w:val="0"/>
          <w:numId w:val="9"/>
        </w:numPr>
        <w:rPr>
          <w:rFonts w:ascii="Times New Roman" w:hAnsi="Times New Roman" w:cs="Times New Roman"/>
          <w:sz w:val="24"/>
          <w:szCs w:val="24"/>
        </w:rPr>
      </w:pPr>
      <w:r w:rsidRPr="00D54F82">
        <w:rPr>
          <w:rFonts w:ascii="Times New Roman" w:hAnsi="Times New Roman" w:cs="Times New Roman"/>
          <w:sz w:val="24"/>
          <w:szCs w:val="24"/>
        </w:rPr>
        <w:t>Kikue Hamayotsu, Ph.D., Northern Illinois University, DeKalb, USA (khamayotsu@niu.edu)</w:t>
      </w:r>
    </w:p>
    <w:p w14:paraId="3D3B322F" w14:textId="77777777" w:rsidR="00793591" w:rsidRPr="00D54F82" w:rsidRDefault="00793591" w:rsidP="00793591">
      <w:pPr>
        <w:pStyle w:val="NoSpacing"/>
        <w:numPr>
          <w:ilvl w:val="0"/>
          <w:numId w:val="9"/>
        </w:numPr>
        <w:rPr>
          <w:rFonts w:ascii="Times New Roman" w:hAnsi="Times New Roman" w:cs="Times New Roman"/>
          <w:sz w:val="24"/>
          <w:szCs w:val="24"/>
          <w:lang w:val="it-IT"/>
        </w:rPr>
      </w:pPr>
      <w:r w:rsidRPr="00D54F82">
        <w:rPr>
          <w:rFonts w:ascii="Times New Roman" w:hAnsi="Times New Roman" w:cs="Times New Roman"/>
          <w:sz w:val="24"/>
          <w:szCs w:val="24"/>
          <w:lang w:val="it-IT"/>
        </w:rPr>
        <w:t xml:space="preserve">Sana </w:t>
      </w:r>
      <w:proofErr w:type="spellStart"/>
      <w:r w:rsidRPr="00D54F82">
        <w:rPr>
          <w:rFonts w:ascii="Times New Roman" w:hAnsi="Times New Roman" w:cs="Times New Roman"/>
          <w:sz w:val="24"/>
          <w:szCs w:val="24"/>
          <w:lang w:val="it-IT"/>
        </w:rPr>
        <w:t>Jaffrey</w:t>
      </w:r>
      <w:proofErr w:type="spellEnd"/>
      <w:r w:rsidRPr="00D54F82">
        <w:rPr>
          <w:rFonts w:ascii="Times New Roman" w:hAnsi="Times New Roman" w:cs="Times New Roman"/>
          <w:sz w:val="24"/>
          <w:szCs w:val="24"/>
          <w:lang w:val="it-IT"/>
        </w:rPr>
        <w:t xml:space="preserve">, </w:t>
      </w:r>
      <w:proofErr w:type="spellStart"/>
      <w:r w:rsidRPr="00D54F82">
        <w:rPr>
          <w:rFonts w:ascii="Times New Roman" w:hAnsi="Times New Roman" w:cs="Times New Roman"/>
          <w:sz w:val="24"/>
          <w:szCs w:val="24"/>
          <w:lang w:val="it-IT"/>
        </w:rPr>
        <w:t>Ph.D</w:t>
      </w:r>
      <w:proofErr w:type="spellEnd"/>
      <w:r w:rsidRPr="00D54F82">
        <w:rPr>
          <w:rFonts w:ascii="Times New Roman" w:hAnsi="Times New Roman" w:cs="Times New Roman"/>
          <w:sz w:val="24"/>
          <w:szCs w:val="24"/>
          <w:lang w:val="it-IT"/>
        </w:rPr>
        <w:t xml:space="preserve">., </w:t>
      </w:r>
      <w:proofErr w:type="spellStart"/>
      <w:r w:rsidRPr="00D54F82">
        <w:rPr>
          <w:rFonts w:ascii="Times New Roman" w:hAnsi="Times New Roman" w:cs="Times New Roman"/>
          <w:sz w:val="24"/>
          <w:szCs w:val="24"/>
          <w:lang w:val="it-IT"/>
        </w:rPr>
        <w:t>Australian</w:t>
      </w:r>
      <w:proofErr w:type="spellEnd"/>
      <w:r w:rsidRPr="00D54F82">
        <w:rPr>
          <w:rFonts w:ascii="Times New Roman" w:hAnsi="Times New Roman" w:cs="Times New Roman"/>
          <w:sz w:val="24"/>
          <w:szCs w:val="24"/>
          <w:lang w:val="it-IT"/>
        </w:rPr>
        <w:t xml:space="preserve"> National University, Canberra, Australia (</w:t>
      </w:r>
      <w:hyperlink r:id="rId5" w:history="1">
        <w:r w:rsidRPr="00D54F82">
          <w:rPr>
            <w:rStyle w:val="Hyperlink"/>
            <w:rFonts w:ascii="Times New Roman" w:hAnsi="Times New Roman" w:cs="Times New Roman"/>
            <w:sz w:val="24"/>
            <w:szCs w:val="24"/>
            <w:lang w:val="it-IT"/>
          </w:rPr>
          <w:t>Sana.Jaffrey@anu.edu.au</w:t>
        </w:r>
      </w:hyperlink>
      <w:r w:rsidRPr="00D54F82">
        <w:rPr>
          <w:rFonts w:ascii="Times New Roman" w:hAnsi="Times New Roman" w:cs="Times New Roman"/>
          <w:color w:val="1155CC"/>
          <w:sz w:val="24"/>
          <w:szCs w:val="24"/>
          <w:u w:val="single"/>
          <w:lang w:val="it-IT"/>
        </w:rPr>
        <w:t xml:space="preserve">) </w:t>
      </w:r>
    </w:p>
    <w:p w14:paraId="745FA81D" w14:textId="630DF651" w:rsidR="00DB5EAC" w:rsidRPr="00DB5EAC" w:rsidRDefault="00DB5EAC" w:rsidP="00793591">
      <w:pPr>
        <w:pStyle w:val="NoSpacing"/>
        <w:numPr>
          <w:ilvl w:val="0"/>
          <w:numId w:val="9"/>
        </w:numPr>
        <w:rPr>
          <w:rFonts w:ascii="Times New Roman" w:hAnsi="Times New Roman" w:cs="Times New Roman"/>
          <w:sz w:val="24"/>
          <w:szCs w:val="24"/>
        </w:rPr>
      </w:pPr>
      <w:r w:rsidRPr="00DB5EAC">
        <w:rPr>
          <w:rFonts w:ascii="Times New Roman" w:hAnsi="Times New Roman" w:cs="Times New Roman"/>
          <w:sz w:val="24"/>
          <w:szCs w:val="24"/>
        </w:rPr>
        <w:t>Kai Ostwald, Ph.D., University of British Columbia, Vancouver (</w:t>
      </w:r>
      <w:hyperlink r:id="rId6" w:history="1">
        <w:r w:rsidRPr="00DB5EAC">
          <w:rPr>
            <w:rStyle w:val="Hyperlink"/>
            <w:rFonts w:ascii="Times New Roman" w:hAnsi="Times New Roman" w:cs="Times New Roman"/>
            <w:sz w:val="24"/>
            <w:szCs w:val="24"/>
          </w:rPr>
          <w:t>kai.ostwald@ubc.ca</w:t>
        </w:r>
      </w:hyperlink>
      <w:r w:rsidRPr="00DB5EAC">
        <w:rPr>
          <w:rFonts w:ascii="Times New Roman" w:hAnsi="Times New Roman" w:cs="Times New Roman"/>
          <w:sz w:val="24"/>
          <w:szCs w:val="24"/>
        </w:rPr>
        <w:t>)</w:t>
      </w:r>
      <w:r w:rsidRPr="00DB5EAC">
        <w:rPr>
          <w:rFonts w:ascii="Times New Roman" w:hAnsi="Times New Roman" w:cs="Times New Roman"/>
          <w:sz w:val="24"/>
          <w:szCs w:val="24"/>
        </w:rPr>
        <w:t xml:space="preserve"> </w:t>
      </w:r>
      <w:r>
        <w:rPr>
          <w:rFonts w:ascii="Times New Roman" w:hAnsi="Times New Roman" w:cs="Times New Roman"/>
          <w:sz w:val="24"/>
          <w:szCs w:val="24"/>
        </w:rPr>
        <w:t>- Discussant</w:t>
      </w:r>
    </w:p>
    <w:p w14:paraId="6134FA72" w14:textId="6E56008A" w:rsidR="00793591" w:rsidRPr="00D54F82" w:rsidRDefault="00793591" w:rsidP="00793591">
      <w:pPr>
        <w:pStyle w:val="NoSpacing"/>
        <w:numPr>
          <w:ilvl w:val="0"/>
          <w:numId w:val="9"/>
        </w:numPr>
        <w:rPr>
          <w:rFonts w:ascii="Times New Roman" w:hAnsi="Times New Roman" w:cs="Times New Roman"/>
          <w:sz w:val="24"/>
          <w:szCs w:val="24"/>
          <w:lang w:val="it-IT"/>
        </w:rPr>
      </w:pPr>
      <w:r w:rsidRPr="00D54F82">
        <w:rPr>
          <w:rFonts w:ascii="Times New Roman" w:hAnsi="Times New Roman" w:cs="Times New Roman"/>
          <w:sz w:val="24"/>
          <w:szCs w:val="24"/>
          <w:lang w:val="it-IT"/>
        </w:rPr>
        <w:t xml:space="preserve">Nico </w:t>
      </w:r>
      <w:proofErr w:type="spellStart"/>
      <w:r w:rsidRPr="00D54F82">
        <w:rPr>
          <w:rFonts w:ascii="Times New Roman" w:hAnsi="Times New Roman" w:cs="Times New Roman"/>
          <w:sz w:val="24"/>
          <w:szCs w:val="24"/>
          <w:lang w:val="it-IT"/>
        </w:rPr>
        <w:t>Ravanilla</w:t>
      </w:r>
      <w:proofErr w:type="spellEnd"/>
      <w:r w:rsidRPr="00D54F82">
        <w:rPr>
          <w:rFonts w:ascii="Times New Roman" w:hAnsi="Times New Roman" w:cs="Times New Roman"/>
          <w:sz w:val="24"/>
          <w:szCs w:val="24"/>
          <w:lang w:val="it-IT"/>
        </w:rPr>
        <w:t xml:space="preserve">, </w:t>
      </w:r>
      <w:proofErr w:type="spellStart"/>
      <w:r w:rsidRPr="00D54F82">
        <w:rPr>
          <w:rFonts w:ascii="Times New Roman" w:hAnsi="Times New Roman" w:cs="Times New Roman"/>
          <w:sz w:val="24"/>
          <w:szCs w:val="24"/>
          <w:lang w:val="it-IT"/>
        </w:rPr>
        <w:t>Ph.D</w:t>
      </w:r>
      <w:proofErr w:type="spellEnd"/>
      <w:r w:rsidRPr="00D54F82">
        <w:rPr>
          <w:rFonts w:ascii="Times New Roman" w:hAnsi="Times New Roman" w:cs="Times New Roman"/>
          <w:sz w:val="24"/>
          <w:szCs w:val="24"/>
          <w:lang w:val="it-IT"/>
        </w:rPr>
        <w:t>., University of California, San Diego, USA (nravanilla@ucsd.edu)</w:t>
      </w:r>
    </w:p>
    <w:p w14:paraId="54CBCA6F" w14:textId="6AF484CF" w:rsidR="00AD6B11" w:rsidRPr="00DB5EAC" w:rsidRDefault="00BE2C7F" w:rsidP="00DB5EAC">
      <w:pPr>
        <w:pStyle w:val="NoSpacing"/>
        <w:numPr>
          <w:ilvl w:val="0"/>
          <w:numId w:val="9"/>
        </w:numPr>
        <w:rPr>
          <w:rFonts w:ascii="Times New Roman" w:hAnsi="Times New Roman" w:cs="Times New Roman"/>
          <w:sz w:val="24"/>
          <w:szCs w:val="24"/>
          <w:lang w:val="it-IT"/>
        </w:rPr>
      </w:pPr>
      <w:proofErr w:type="spellStart"/>
      <w:r w:rsidRPr="00D54F82">
        <w:rPr>
          <w:rFonts w:ascii="Times New Roman" w:hAnsi="Times New Roman" w:cs="Times New Roman"/>
          <w:sz w:val="24"/>
          <w:szCs w:val="24"/>
          <w:lang w:val="it-IT"/>
        </w:rPr>
        <w:t>Punchada</w:t>
      </w:r>
      <w:proofErr w:type="spellEnd"/>
      <w:r w:rsidRPr="00D54F82">
        <w:rPr>
          <w:rFonts w:ascii="Times New Roman" w:hAnsi="Times New Roman" w:cs="Times New Roman"/>
          <w:sz w:val="24"/>
          <w:szCs w:val="24"/>
          <w:lang w:val="it-IT"/>
        </w:rPr>
        <w:t xml:space="preserve"> </w:t>
      </w:r>
      <w:proofErr w:type="spellStart"/>
      <w:r w:rsidRPr="00D54F82">
        <w:rPr>
          <w:rFonts w:ascii="Times New Roman" w:hAnsi="Times New Roman" w:cs="Times New Roman"/>
          <w:sz w:val="24"/>
          <w:szCs w:val="24"/>
          <w:lang w:val="it-IT"/>
        </w:rPr>
        <w:t>Sirivunnabood</w:t>
      </w:r>
      <w:proofErr w:type="spellEnd"/>
      <w:r w:rsidRPr="00D54F82">
        <w:rPr>
          <w:rFonts w:ascii="Times New Roman" w:hAnsi="Times New Roman" w:cs="Times New Roman"/>
          <w:sz w:val="24"/>
          <w:szCs w:val="24"/>
          <w:lang w:val="it-IT"/>
        </w:rPr>
        <w:t xml:space="preserve">, </w:t>
      </w:r>
      <w:proofErr w:type="spellStart"/>
      <w:r w:rsidRPr="00D54F82">
        <w:rPr>
          <w:rFonts w:ascii="Times New Roman" w:hAnsi="Times New Roman" w:cs="Times New Roman"/>
          <w:sz w:val="24"/>
          <w:szCs w:val="24"/>
          <w:lang w:val="it-IT"/>
        </w:rPr>
        <w:t>Ph.D</w:t>
      </w:r>
      <w:proofErr w:type="spellEnd"/>
      <w:r w:rsidRPr="00D54F82">
        <w:rPr>
          <w:rFonts w:ascii="Times New Roman" w:hAnsi="Times New Roman" w:cs="Times New Roman"/>
          <w:sz w:val="24"/>
          <w:szCs w:val="24"/>
          <w:lang w:val="it-IT"/>
        </w:rPr>
        <w:t xml:space="preserve">., </w:t>
      </w:r>
      <w:proofErr w:type="spellStart"/>
      <w:r w:rsidRPr="00D54F82">
        <w:rPr>
          <w:rFonts w:ascii="Times New Roman" w:hAnsi="Times New Roman" w:cs="Times New Roman"/>
          <w:sz w:val="24"/>
          <w:szCs w:val="24"/>
          <w:lang w:val="it-IT"/>
        </w:rPr>
        <w:t>Mahidol</w:t>
      </w:r>
      <w:proofErr w:type="spellEnd"/>
      <w:r w:rsidRPr="00D54F82">
        <w:rPr>
          <w:rFonts w:ascii="Times New Roman" w:hAnsi="Times New Roman" w:cs="Times New Roman"/>
          <w:sz w:val="24"/>
          <w:szCs w:val="24"/>
          <w:lang w:val="it-IT"/>
        </w:rPr>
        <w:t xml:space="preserve"> University, Bangkok, Thailand (artty30@gmail.com)</w:t>
      </w:r>
    </w:p>
    <w:p w14:paraId="4D3F4EA7" w14:textId="77777777" w:rsidR="0090521F" w:rsidRPr="003B1F30" w:rsidRDefault="0090521F" w:rsidP="0090521F">
      <w:pPr>
        <w:spacing w:line="276" w:lineRule="auto"/>
        <w:rPr>
          <w:rFonts w:ascii="Times New Roman" w:hAnsi="Times New Roman" w:cs="Times New Roman"/>
          <w:sz w:val="24"/>
          <w:szCs w:val="24"/>
        </w:rPr>
      </w:pPr>
    </w:p>
    <w:p w14:paraId="6BF4D9CA" w14:textId="759B9A8F" w:rsidR="00BE2C7F" w:rsidRPr="007E386E" w:rsidRDefault="00BE2C7F" w:rsidP="00D54F82">
      <w:pPr>
        <w:pStyle w:val="NoSpacing"/>
        <w:rPr>
          <w:rFonts w:ascii="Times New Roman" w:hAnsi="Times New Roman" w:cs="Times New Roman"/>
          <w:b/>
          <w:bCs/>
          <w:sz w:val="24"/>
          <w:szCs w:val="24"/>
          <w:u w:val="single"/>
        </w:rPr>
      </w:pPr>
      <w:r w:rsidRPr="007E386E">
        <w:rPr>
          <w:rFonts w:ascii="Times New Roman" w:hAnsi="Times New Roman" w:cs="Times New Roman"/>
          <w:b/>
          <w:bCs/>
          <w:sz w:val="24"/>
          <w:szCs w:val="24"/>
          <w:u w:val="single"/>
        </w:rPr>
        <w:t>Session B</w:t>
      </w:r>
      <w:r w:rsidR="00F509F4" w:rsidRPr="007E386E">
        <w:rPr>
          <w:rFonts w:ascii="Times New Roman" w:hAnsi="Times New Roman" w:cs="Times New Roman"/>
          <w:b/>
          <w:bCs/>
          <w:sz w:val="24"/>
          <w:szCs w:val="24"/>
          <w:u w:val="single"/>
        </w:rPr>
        <w:t xml:space="preserve"> </w:t>
      </w:r>
      <w:r w:rsidRPr="007E386E">
        <w:rPr>
          <w:rFonts w:ascii="Times New Roman" w:hAnsi="Times New Roman" w:cs="Times New Roman"/>
          <w:b/>
          <w:bCs/>
          <w:sz w:val="24"/>
          <w:szCs w:val="24"/>
          <w:u w:val="single"/>
        </w:rPr>
        <w:t>(</w:t>
      </w:r>
      <w:r w:rsidR="0090521F" w:rsidRPr="007E386E">
        <w:rPr>
          <w:rFonts w:ascii="Times New Roman" w:hAnsi="Times New Roman" w:cs="Times New Roman"/>
          <w:b/>
          <w:bCs/>
          <w:sz w:val="24"/>
          <w:szCs w:val="24"/>
          <w:u w:val="single"/>
        </w:rPr>
        <w:t>TBD</w:t>
      </w:r>
      <w:r w:rsidRPr="007E386E">
        <w:rPr>
          <w:rFonts w:ascii="Times New Roman" w:hAnsi="Times New Roman" w:cs="Times New Roman"/>
          <w:b/>
          <w:bCs/>
          <w:sz w:val="24"/>
          <w:szCs w:val="24"/>
          <w:u w:val="single"/>
        </w:rPr>
        <w:t>)</w:t>
      </w:r>
    </w:p>
    <w:p w14:paraId="701FE309" w14:textId="67E907FD" w:rsidR="00BE2C7F" w:rsidRPr="00D54F82" w:rsidRDefault="00BE2C7F" w:rsidP="00D54F82">
      <w:pPr>
        <w:pStyle w:val="NoSpacing"/>
        <w:numPr>
          <w:ilvl w:val="0"/>
          <w:numId w:val="10"/>
        </w:numPr>
        <w:rPr>
          <w:rStyle w:val="Hyperlink"/>
          <w:rFonts w:ascii="Times New Roman" w:hAnsi="Times New Roman" w:cs="Times New Roman"/>
          <w:color w:val="auto"/>
          <w:sz w:val="24"/>
          <w:szCs w:val="24"/>
          <w:u w:val="none"/>
        </w:rPr>
      </w:pPr>
      <w:proofErr w:type="spellStart"/>
      <w:r w:rsidRPr="00D54F82">
        <w:rPr>
          <w:rFonts w:ascii="Times New Roman" w:hAnsi="Times New Roman" w:cs="Times New Roman"/>
          <w:sz w:val="24"/>
          <w:szCs w:val="24"/>
        </w:rPr>
        <w:t>Sayamol</w:t>
      </w:r>
      <w:proofErr w:type="spellEnd"/>
      <w:r w:rsidRPr="00D54F82">
        <w:rPr>
          <w:rFonts w:ascii="Times New Roman" w:hAnsi="Times New Roman" w:cs="Times New Roman"/>
          <w:sz w:val="24"/>
          <w:szCs w:val="24"/>
        </w:rPr>
        <w:t xml:space="preserve"> </w:t>
      </w:r>
      <w:proofErr w:type="spellStart"/>
      <w:r w:rsidRPr="00D54F82">
        <w:rPr>
          <w:rFonts w:ascii="Times New Roman" w:hAnsi="Times New Roman" w:cs="Times New Roman"/>
          <w:sz w:val="24"/>
          <w:szCs w:val="24"/>
        </w:rPr>
        <w:t>Charoenratana</w:t>
      </w:r>
      <w:proofErr w:type="spellEnd"/>
      <w:r w:rsidRPr="00D54F82">
        <w:rPr>
          <w:rFonts w:ascii="Times New Roman" w:hAnsi="Times New Roman" w:cs="Times New Roman"/>
          <w:sz w:val="24"/>
          <w:szCs w:val="24"/>
        </w:rPr>
        <w:t>, Ph.D.</w:t>
      </w:r>
      <w:r w:rsidR="00D54F82">
        <w:rPr>
          <w:rFonts w:ascii="Times New Roman" w:hAnsi="Times New Roman" w:cs="Times New Roman"/>
          <w:sz w:val="24"/>
          <w:szCs w:val="24"/>
        </w:rPr>
        <w:t xml:space="preserve"> </w:t>
      </w:r>
      <w:r w:rsidRPr="00D54F82">
        <w:rPr>
          <w:rFonts w:ascii="Times New Roman" w:hAnsi="Times New Roman" w:cs="Times New Roman"/>
          <w:sz w:val="24"/>
          <w:szCs w:val="24"/>
        </w:rPr>
        <w:t>Center of Excellence for Human Security and Equity (</w:t>
      </w:r>
      <w:proofErr w:type="spellStart"/>
      <w:r w:rsidRPr="00D54F82">
        <w:rPr>
          <w:rFonts w:ascii="Times New Roman" w:hAnsi="Times New Roman" w:cs="Times New Roman"/>
          <w:sz w:val="24"/>
          <w:szCs w:val="24"/>
        </w:rPr>
        <w:t>HuSE</w:t>
      </w:r>
      <w:proofErr w:type="spellEnd"/>
      <w:r w:rsidRPr="00D54F82">
        <w:rPr>
          <w:rFonts w:ascii="Times New Roman" w:hAnsi="Times New Roman" w:cs="Times New Roman"/>
          <w:sz w:val="24"/>
          <w:szCs w:val="24"/>
        </w:rPr>
        <w:t>)</w:t>
      </w:r>
      <w:r w:rsidR="00D54F82">
        <w:rPr>
          <w:rFonts w:ascii="Times New Roman" w:hAnsi="Times New Roman" w:cs="Times New Roman"/>
          <w:sz w:val="24"/>
          <w:szCs w:val="24"/>
        </w:rPr>
        <w:t xml:space="preserve">m </w:t>
      </w:r>
      <w:r w:rsidRPr="00D54F82">
        <w:rPr>
          <w:rFonts w:ascii="Times New Roman" w:hAnsi="Times New Roman" w:cs="Times New Roman"/>
          <w:sz w:val="24"/>
          <w:szCs w:val="24"/>
        </w:rPr>
        <w:t>Chulalongkorn University, Thailand</w:t>
      </w:r>
      <w:r w:rsidR="00D54F82">
        <w:rPr>
          <w:rFonts w:ascii="Times New Roman" w:hAnsi="Times New Roman" w:cs="Times New Roman"/>
          <w:sz w:val="24"/>
          <w:szCs w:val="24"/>
        </w:rPr>
        <w:t xml:space="preserve"> </w:t>
      </w:r>
      <w:r w:rsidR="00610CB7" w:rsidRPr="00D54F82">
        <w:rPr>
          <w:rFonts w:ascii="Times New Roman" w:hAnsi="Times New Roman" w:cs="Times New Roman"/>
          <w:sz w:val="24"/>
          <w:szCs w:val="24"/>
        </w:rPr>
        <w:t>(</w:t>
      </w:r>
      <w:hyperlink r:id="rId7" w:history="1">
        <w:r w:rsidR="00610CB7" w:rsidRPr="00D54F82">
          <w:rPr>
            <w:rStyle w:val="Hyperlink"/>
            <w:rFonts w:ascii="Times New Roman" w:hAnsi="Times New Roman" w:cs="Times New Roman"/>
            <w:sz w:val="24"/>
            <w:szCs w:val="24"/>
          </w:rPr>
          <w:t>sayamol.c@chula.ac.th</w:t>
        </w:r>
      </w:hyperlink>
      <w:r w:rsidRPr="00D54F82">
        <w:rPr>
          <w:rFonts w:ascii="Times New Roman" w:hAnsi="Times New Roman" w:cs="Times New Roman"/>
          <w:color w:val="000000"/>
          <w:sz w:val="24"/>
          <w:szCs w:val="24"/>
        </w:rPr>
        <w:t xml:space="preserve"> or </w:t>
      </w:r>
      <w:hyperlink r:id="rId8" w:history="1">
        <w:r w:rsidRPr="00D54F82">
          <w:rPr>
            <w:rStyle w:val="Hyperlink"/>
            <w:rFonts w:ascii="Times New Roman" w:hAnsi="Times New Roman" w:cs="Times New Roman"/>
            <w:sz w:val="24"/>
            <w:szCs w:val="24"/>
          </w:rPr>
          <w:t>saya21@yahoo.com</w:t>
        </w:r>
      </w:hyperlink>
      <w:r w:rsidR="00610CB7" w:rsidRPr="00D54F82">
        <w:rPr>
          <w:rFonts w:ascii="Times New Roman" w:hAnsi="Times New Roman" w:cs="Times New Roman"/>
          <w:sz w:val="24"/>
          <w:szCs w:val="24"/>
        </w:rPr>
        <w:t>)</w:t>
      </w:r>
      <w:r w:rsidR="00DB5EAC">
        <w:rPr>
          <w:rFonts w:ascii="Times New Roman" w:hAnsi="Times New Roman" w:cs="Times New Roman"/>
          <w:sz w:val="24"/>
          <w:szCs w:val="24"/>
        </w:rPr>
        <w:t xml:space="preserve"> - Discussant</w:t>
      </w:r>
    </w:p>
    <w:p w14:paraId="49F86F02" w14:textId="62913E75" w:rsidR="00DA5AB5" w:rsidRPr="00B9152D" w:rsidRDefault="00DA5AB5" w:rsidP="00B9152D">
      <w:pPr>
        <w:rPr>
          <w:rFonts w:ascii="Times New Roman" w:hAnsi="Times New Roman" w:cs="Times New Roman"/>
          <w:b/>
          <w:bCs/>
          <w:sz w:val="24"/>
          <w:szCs w:val="24"/>
        </w:rPr>
      </w:pPr>
    </w:p>
    <w:p w14:paraId="5DE546FD" w14:textId="77777777" w:rsidR="00C27029" w:rsidRPr="006D0D06" w:rsidRDefault="00C27029" w:rsidP="00DC3134">
      <w:pPr>
        <w:rPr>
          <w:rFonts w:ascii="Times New Roman" w:hAnsi="Times New Roman" w:cs="Times New Roman"/>
          <w:sz w:val="24"/>
          <w:szCs w:val="24"/>
        </w:rPr>
      </w:pPr>
    </w:p>
    <w:sectPr w:rsidR="00C27029" w:rsidRPr="006D0D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H SarabunPSK">
    <w:panose1 w:val="020B0500040200020003"/>
    <w:charset w:val="DE"/>
    <w:family w:val="swiss"/>
    <w:pitch w:val="variable"/>
    <w:sig w:usb0="01000003" w:usb1="00000000" w:usb2="00000000" w:usb3="00000000" w:csb0="0001011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2652"/>
    <w:multiLevelType w:val="hybridMultilevel"/>
    <w:tmpl w:val="883E42AA"/>
    <w:lvl w:ilvl="0" w:tplc="A6E0640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C7FA6"/>
    <w:multiLevelType w:val="hybridMultilevel"/>
    <w:tmpl w:val="030A0200"/>
    <w:lvl w:ilvl="0" w:tplc="A6E0640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F35E1"/>
    <w:multiLevelType w:val="multilevel"/>
    <w:tmpl w:val="6032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F34BE"/>
    <w:multiLevelType w:val="multilevel"/>
    <w:tmpl w:val="47DA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A7DFB"/>
    <w:multiLevelType w:val="multilevel"/>
    <w:tmpl w:val="D464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681C8C"/>
    <w:multiLevelType w:val="multilevel"/>
    <w:tmpl w:val="A954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90866"/>
    <w:multiLevelType w:val="hybridMultilevel"/>
    <w:tmpl w:val="0EE4A8A6"/>
    <w:lvl w:ilvl="0" w:tplc="7E0CF6A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D9A1DF7"/>
    <w:multiLevelType w:val="hybridMultilevel"/>
    <w:tmpl w:val="7FB276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A482B23"/>
    <w:multiLevelType w:val="multilevel"/>
    <w:tmpl w:val="5492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A6070A"/>
    <w:multiLevelType w:val="multilevel"/>
    <w:tmpl w:val="8394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695286">
    <w:abstractNumId w:val="4"/>
  </w:num>
  <w:num w:numId="2" w16cid:durableId="1138916185">
    <w:abstractNumId w:val="8"/>
  </w:num>
  <w:num w:numId="3" w16cid:durableId="621958714">
    <w:abstractNumId w:val="5"/>
  </w:num>
  <w:num w:numId="4" w16cid:durableId="1532497394">
    <w:abstractNumId w:val="3"/>
  </w:num>
  <w:num w:numId="5" w16cid:durableId="1894586071">
    <w:abstractNumId w:val="2"/>
  </w:num>
  <w:num w:numId="6" w16cid:durableId="1704863602">
    <w:abstractNumId w:val="9"/>
  </w:num>
  <w:num w:numId="7" w16cid:durableId="8610296">
    <w:abstractNumId w:val="7"/>
  </w:num>
  <w:num w:numId="8" w16cid:durableId="774330262">
    <w:abstractNumId w:val="6"/>
  </w:num>
  <w:num w:numId="9" w16cid:durableId="103548070">
    <w:abstractNumId w:val="1"/>
  </w:num>
  <w:num w:numId="10" w16cid:durableId="85924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06"/>
    <w:rsid w:val="00005C01"/>
    <w:rsid w:val="00070617"/>
    <w:rsid w:val="00077A53"/>
    <w:rsid w:val="000B7A08"/>
    <w:rsid w:val="0017052A"/>
    <w:rsid w:val="00173F47"/>
    <w:rsid w:val="00174CB7"/>
    <w:rsid w:val="001916E3"/>
    <w:rsid w:val="00191805"/>
    <w:rsid w:val="001C37AB"/>
    <w:rsid w:val="002151BB"/>
    <w:rsid w:val="00226DA5"/>
    <w:rsid w:val="00227330"/>
    <w:rsid w:val="002306F4"/>
    <w:rsid w:val="00237A8A"/>
    <w:rsid w:val="0027588F"/>
    <w:rsid w:val="002A5A33"/>
    <w:rsid w:val="002B1EBB"/>
    <w:rsid w:val="002B40EE"/>
    <w:rsid w:val="002B7CAB"/>
    <w:rsid w:val="00331555"/>
    <w:rsid w:val="00335FD6"/>
    <w:rsid w:val="00347FCA"/>
    <w:rsid w:val="00354E5B"/>
    <w:rsid w:val="003632D2"/>
    <w:rsid w:val="003B1F30"/>
    <w:rsid w:val="003B7C9A"/>
    <w:rsid w:val="003D0EFC"/>
    <w:rsid w:val="003D6EAF"/>
    <w:rsid w:val="004427C3"/>
    <w:rsid w:val="00442D1C"/>
    <w:rsid w:val="004449C7"/>
    <w:rsid w:val="00462D16"/>
    <w:rsid w:val="00490FE2"/>
    <w:rsid w:val="004948FC"/>
    <w:rsid w:val="004B24A3"/>
    <w:rsid w:val="004F572D"/>
    <w:rsid w:val="0050095D"/>
    <w:rsid w:val="00517383"/>
    <w:rsid w:val="00575026"/>
    <w:rsid w:val="005D1ABC"/>
    <w:rsid w:val="00610CB7"/>
    <w:rsid w:val="00656A26"/>
    <w:rsid w:val="006673F2"/>
    <w:rsid w:val="006C3FAA"/>
    <w:rsid w:val="006D0D06"/>
    <w:rsid w:val="006F62C2"/>
    <w:rsid w:val="00730AA2"/>
    <w:rsid w:val="0075214B"/>
    <w:rsid w:val="00757E91"/>
    <w:rsid w:val="00777536"/>
    <w:rsid w:val="00785B9B"/>
    <w:rsid w:val="00793591"/>
    <w:rsid w:val="007E386E"/>
    <w:rsid w:val="007E484F"/>
    <w:rsid w:val="008119B1"/>
    <w:rsid w:val="008421C6"/>
    <w:rsid w:val="00855A31"/>
    <w:rsid w:val="00884805"/>
    <w:rsid w:val="008967EA"/>
    <w:rsid w:val="008A3ED7"/>
    <w:rsid w:val="008E4EAE"/>
    <w:rsid w:val="0090521F"/>
    <w:rsid w:val="00936014"/>
    <w:rsid w:val="009720D1"/>
    <w:rsid w:val="009810A1"/>
    <w:rsid w:val="00983C72"/>
    <w:rsid w:val="00996FC9"/>
    <w:rsid w:val="009C3C1E"/>
    <w:rsid w:val="009E38B5"/>
    <w:rsid w:val="00A127C3"/>
    <w:rsid w:val="00A33350"/>
    <w:rsid w:val="00A46894"/>
    <w:rsid w:val="00A6071A"/>
    <w:rsid w:val="00A729B7"/>
    <w:rsid w:val="00AC6086"/>
    <w:rsid w:val="00AD6B11"/>
    <w:rsid w:val="00AE49D3"/>
    <w:rsid w:val="00AE6166"/>
    <w:rsid w:val="00AF4D58"/>
    <w:rsid w:val="00B9152D"/>
    <w:rsid w:val="00B93C18"/>
    <w:rsid w:val="00BA3E70"/>
    <w:rsid w:val="00BE2C7F"/>
    <w:rsid w:val="00BE6DCF"/>
    <w:rsid w:val="00C27029"/>
    <w:rsid w:val="00CD5DA8"/>
    <w:rsid w:val="00D10D59"/>
    <w:rsid w:val="00D54F82"/>
    <w:rsid w:val="00D77D7B"/>
    <w:rsid w:val="00D8613A"/>
    <w:rsid w:val="00DA5AB5"/>
    <w:rsid w:val="00DB5EAC"/>
    <w:rsid w:val="00DB6D90"/>
    <w:rsid w:val="00DC3134"/>
    <w:rsid w:val="00E47AFC"/>
    <w:rsid w:val="00EB3EC9"/>
    <w:rsid w:val="00ED3AAC"/>
    <w:rsid w:val="00EF11AF"/>
    <w:rsid w:val="00F02AEE"/>
    <w:rsid w:val="00F509F4"/>
    <w:rsid w:val="00F672CC"/>
    <w:rsid w:val="00FA5BE6"/>
    <w:rsid w:val="00FF3D2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44A6"/>
  <w15:chartTrackingRefBased/>
  <w15:docId w15:val="{BD301F42-946E-49A4-A479-A476D117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 SarabunPSK" w:eastAsiaTheme="minorHAnsi" w:hAnsi="TH SarabunPSK" w:cs="TH SarabunPSK"/>
        <w:kern w:val="2"/>
        <w:sz w:val="32"/>
        <w:szCs w:val="32"/>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D0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D0D06"/>
    <w:pPr>
      <w:keepNext/>
      <w:keepLines/>
      <w:spacing w:before="160" w:after="80"/>
      <w:outlineLvl w:val="1"/>
    </w:pPr>
    <w:rPr>
      <w:rFonts w:asciiTheme="majorHAnsi" w:eastAsiaTheme="majorEastAsia" w:hAnsiTheme="majorHAnsi" w:cstheme="majorBidi"/>
      <w:color w:val="2F5496" w:themeColor="accent1" w:themeShade="BF"/>
      <w:szCs w:val="40"/>
    </w:rPr>
  </w:style>
  <w:style w:type="paragraph" w:styleId="Heading3">
    <w:name w:val="heading 3"/>
    <w:basedOn w:val="Normal"/>
    <w:next w:val="Normal"/>
    <w:link w:val="Heading3Char"/>
    <w:uiPriority w:val="9"/>
    <w:semiHidden/>
    <w:unhideWhenUsed/>
    <w:qFormat/>
    <w:rsid w:val="006D0D06"/>
    <w:pPr>
      <w:keepNext/>
      <w:keepLines/>
      <w:spacing w:before="160" w:after="80"/>
      <w:outlineLvl w:val="2"/>
    </w:pPr>
    <w:rPr>
      <w:rFonts w:asciiTheme="minorHAnsi" w:eastAsiaTheme="majorEastAsia" w:hAnsiTheme="minorHAnsi"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D0D06"/>
    <w:pPr>
      <w:keepNext/>
      <w:keepLines/>
      <w:spacing w:before="80" w:after="40"/>
      <w:outlineLvl w:val="3"/>
    </w:pPr>
    <w:rPr>
      <w:rFonts w:asciiTheme="minorHAnsi" w:eastAsiaTheme="majorEastAsia" w:hAnsiTheme="minorHAnsi" w:cstheme="majorBidi"/>
      <w:i/>
      <w:iCs/>
      <w:color w:val="2F5496" w:themeColor="accent1" w:themeShade="BF"/>
      <w:szCs w:val="40"/>
    </w:rPr>
  </w:style>
  <w:style w:type="paragraph" w:styleId="Heading5">
    <w:name w:val="heading 5"/>
    <w:basedOn w:val="Normal"/>
    <w:next w:val="Normal"/>
    <w:link w:val="Heading5Char"/>
    <w:uiPriority w:val="9"/>
    <w:semiHidden/>
    <w:unhideWhenUsed/>
    <w:qFormat/>
    <w:rsid w:val="006D0D06"/>
    <w:pPr>
      <w:keepNext/>
      <w:keepLines/>
      <w:spacing w:before="80" w:after="40"/>
      <w:outlineLvl w:val="4"/>
    </w:pPr>
    <w:rPr>
      <w:rFonts w:asciiTheme="minorHAnsi" w:eastAsiaTheme="majorEastAsia" w:hAnsiTheme="minorHAnsi" w:cstheme="majorBidi"/>
      <w:color w:val="2F5496" w:themeColor="accent1" w:themeShade="BF"/>
      <w:szCs w:val="40"/>
    </w:rPr>
  </w:style>
  <w:style w:type="paragraph" w:styleId="Heading6">
    <w:name w:val="heading 6"/>
    <w:basedOn w:val="Normal"/>
    <w:next w:val="Normal"/>
    <w:link w:val="Heading6Char"/>
    <w:uiPriority w:val="9"/>
    <w:semiHidden/>
    <w:unhideWhenUsed/>
    <w:qFormat/>
    <w:rsid w:val="006D0D06"/>
    <w:pPr>
      <w:keepNext/>
      <w:keepLines/>
      <w:spacing w:before="40" w:after="0"/>
      <w:outlineLvl w:val="5"/>
    </w:pPr>
    <w:rPr>
      <w:rFonts w:asciiTheme="minorHAnsi" w:eastAsiaTheme="majorEastAsia" w:hAnsiTheme="minorHAnsi" w:cstheme="majorBidi"/>
      <w:i/>
      <w:iCs/>
      <w:color w:val="595959" w:themeColor="text1" w:themeTint="A6"/>
      <w:szCs w:val="40"/>
    </w:rPr>
  </w:style>
  <w:style w:type="paragraph" w:styleId="Heading7">
    <w:name w:val="heading 7"/>
    <w:basedOn w:val="Normal"/>
    <w:next w:val="Normal"/>
    <w:link w:val="Heading7Char"/>
    <w:uiPriority w:val="9"/>
    <w:semiHidden/>
    <w:unhideWhenUsed/>
    <w:qFormat/>
    <w:rsid w:val="006D0D06"/>
    <w:pPr>
      <w:keepNext/>
      <w:keepLines/>
      <w:spacing w:before="40" w:after="0"/>
      <w:outlineLvl w:val="6"/>
    </w:pPr>
    <w:rPr>
      <w:rFonts w:asciiTheme="minorHAnsi" w:eastAsiaTheme="majorEastAsia" w:hAnsiTheme="minorHAnsi" w:cstheme="majorBidi"/>
      <w:color w:val="595959" w:themeColor="text1" w:themeTint="A6"/>
      <w:szCs w:val="40"/>
    </w:rPr>
  </w:style>
  <w:style w:type="paragraph" w:styleId="Heading8">
    <w:name w:val="heading 8"/>
    <w:basedOn w:val="Normal"/>
    <w:next w:val="Normal"/>
    <w:link w:val="Heading8Char"/>
    <w:uiPriority w:val="9"/>
    <w:semiHidden/>
    <w:unhideWhenUsed/>
    <w:qFormat/>
    <w:rsid w:val="006D0D06"/>
    <w:pPr>
      <w:keepNext/>
      <w:keepLines/>
      <w:spacing w:after="0"/>
      <w:outlineLvl w:val="7"/>
    </w:pPr>
    <w:rPr>
      <w:rFonts w:asciiTheme="minorHAnsi" w:eastAsiaTheme="majorEastAsia" w:hAnsiTheme="minorHAnsi" w:cstheme="majorBidi"/>
      <w:i/>
      <w:iCs/>
      <w:color w:val="272727" w:themeColor="text1" w:themeTint="D8"/>
      <w:szCs w:val="40"/>
    </w:rPr>
  </w:style>
  <w:style w:type="paragraph" w:styleId="Heading9">
    <w:name w:val="heading 9"/>
    <w:basedOn w:val="Normal"/>
    <w:next w:val="Normal"/>
    <w:link w:val="Heading9Char"/>
    <w:uiPriority w:val="9"/>
    <w:semiHidden/>
    <w:unhideWhenUsed/>
    <w:qFormat/>
    <w:rsid w:val="006D0D06"/>
    <w:pPr>
      <w:keepNext/>
      <w:keepLines/>
      <w:spacing w:after="0"/>
      <w:outlineLvl w:val="8"/>
    </w:pPr>
    <w:rPr>
      <w:rFonts w:asciiTheme="minorHAnsi" w:eastAsiaTheme="majorEastAsia" w:hAnsiTheme="minorHAnsi" w:cstheme="majorBidi"/>
      <w:color w:val="272727" w:themeColor="text1" w:themeTint="D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D0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D0D06"/>
    <w:rPr>
      <w:rFonts w:asciiTheme="majorHAnsi" w:eastAsiaTheme="majorEastAsia" w:hAnsiTheme="majorHAnsi" w:cstheme="majorBidi"/>
      <w:color w:val="2F5496" w:themeColor="accent1" w:themeShade="BF"/>
      <w:szCs w:val="40"/>
    </w:rPr>
  </w:style>
  <w:style w:type="character" w:customStyle="1" w:styleId="Heading3Char">
    <w:name w:val="Heading 3 Char"/>
    <w:basedOn w:val="DefaultParagraphFont"/>
    <w:link w:val="Heading3"/>
    <w:uiPriority w:val="9"/>
    <w:semiHidden/>
    <w:rsid w:val="006D0D06"/>
    <w:rPr>
      <w:rFonts w:asciiTheme="minorHAnsi" w:eastAsiaTheme="majorEastAsia" w:hAnsiTheme="minorHAnsi"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D0D06"/>
    <w:rPr>
      <w:rFonts w:asciiTheme="minorHAnsi" w:eastAsiaTheme="majorEastAsia" w:hAnsiTheme="minorHAnsi" w:cstheme="majorBidi"/>
      <w:i/>
      <w:iCs/>
      <w:color w:val="2F5496" w:themeColor="accent1" w:themeShade="BF"/>
      <w:szCs w:val="40"/>
    </w:rPr>
  </w:style>
  <w:style w:type="character" w:customStyle="1" w:styleId="Heading5Char">
    <w:name w:val="Heading 5 Char"/>
    <w:basedOn w:val="DefaultParagraphFont"/>
    <w:link w:val="Heading5"/>
    <w:uiPriority w:val="9"/>
    <w:semiHidden/>
    <w:rsid w:val="006D0D06"/>
    <w:rPr>
      <w:rFonts w:asciiTheme="minorHAnsi" w:eastAsiaTheme="majorEastAsia" w:hAnsiTheme="minorHAnsi" w:cstheme="majorBidi"/>
      <w:color w:val="2F5496" w:themeColor="accent1" w:themeShade="BF"/>
      <w:szCs w:val="40"/>
    </w:rPr>
  </w:style>
  <w:style w:type="character" w:customStyle="1" w:styleId="Heading6Char">
    <w:name w:val="Heading 6 Char"/>
    <w:basedOn w:val="DefaultParagraphFont"/>
    <w:link w:val="Heading6"/>
    <w:uiPriority w:val="9"/>
    <w:semiHidden/>
    <w:rsid w:val="006D0D06"/>
    <w:rPr>
      <w:rFonts w:asciiTheme="minorHAnsi" w:eastAsiaTheme="majorEastAsia" w:hAnsiTheme="minorHAnsi" w:cstheme="majorBidi"/>
      <w:i/>
      <w:iCs/>
      <w:color w:val="595959" w:themeColor="text1" w:themeTint="A6"/>
      <w:szCs w:val="40"/>
    </w:rPr>
  </w:style>
  <w:style w:type="character" w:customStyle="1" w:styleId="Heading7Char">
    <w:name w:val="Heading 7 Char"/>
    <w:basedOn w:val="DefaultParagraphFont"/>
    <w:link w:val="Heading7"/>
    <w:uiPriority w:val="9"/>
    <w:semiHidden/>
    <w:rsid w:val="006D0D06"/>
    <w:rPr>
      <w:rFonts w:asciiTheme="minorHAnsi" w:eastAsiaTheme="majorEastAsia" w:hAnsiTheme="minorHAnsi" w:cstheme="majorBidi"/>
      <w:color w:val="595959" w:themeColor="text1" w:themeTint="A6"/>
      <w:szCs w:val="40"/>
    </w:rPr>
  </w:style>
  <w:style w:type="character" w:customStyle="1" w:styleId="Heading8Char">
    <w:name w:val="Heading 8 Char"/>
    <w:basedOn w:val="DefaultParagraphFont"/>
    <w:link w:val="Heading8"/>
    <w:uiPriority w:val="9"/>
    <w:semiHidden/>
    <w:rsid w:val="006D0D06"/>
    <w:rPr>
      <w:rFonts w:asciiTheme="minorHAnsi" w:eastAsiaTheme="majorEastAsia" w:hAnsiTheme="minorHAnsi" w:cstheme="majorBidi"/>
      <w:i/>
      <w:iCs/>
      <w:color w:val="272727" w:themeColor="text1" w:themeTint="D8"/>
      <w:szCs w:val="40"/>
    </w:rPr>
  </w:style>
  <w:style w:type="character" w:customStyle="1" w:styleId="Heading9Char">
    <w:name w:val="Heading 9 Char"/>
    <w:basedOn w:val="DefaultParagraphFont"/>
    <w:link w:val="Heading9"/>
    <w:uiPriority w:val="9"/>
    <w:semiHidden/>
    <w:rsid w:val="006D0D06"/>
    <w:rPr>
      <w:rFonts w:asciiTheme="minorHAnsi" w:eastAsiaTheme="majorEastAsia" w:hAnsiTheme="minorHAnsi" w:cstheme="majorBidi"/>
      <w:color w:val="272727" w:themeColor="text1" w:themeTint="D8"/>
      <w:szCs w:val="40"/>
    </w:rPr>
  </w:style>
  <w:style w:type="paragraph" w:styleId="Title">
    <w:name w:val="Title"/>
    <w:basedOn w:val="Normal"/>
    <w:next w:val="Normal"/>
    <w:link w:val="TitleChar"/>
    <w:uiPriority w:val="10"/>
    <w:qFormat/>
    <w:rsid w:val="006D0D0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D0D0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D0D06"/>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D0D06"/>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6D0D06"/>
    <w:pPr>
      <w:spacing w:before="160"/>
      <w:jc w:val="center"/>
    </w:pPr>
    <w:rPr>
      <w:rFonts w:cs="Angsana New"/>
      <w:i/>
      <w:iCs/>
      <w:color w:val="404040" w:themeColor="text1" w:themeTint="BF"/>
      <w:szCs w:val="40"/>
    </w:rPr>
  </w:style>
  <w:style w:type="character" w:customStyle="1" w:styleId="QuoteChar">
    <w:name w:val="Quote Char"/>
    <w:basedOn w:val="DefaultParagraphFont"/>
    <w:link w:val="Quote"/>
    <w:uiPriority w:val="29"/>
    <w:rsid w:val="006D0D06"/>
    <w:rPr>
      <w:rFonts w:cs="Angsana New"/>
      <w:i/>
      <w:iCs/>
      <w:color w:val="404040" w:themeColor="text1" w:themeTint="BF"/>
      <w:szCs w:val="40"/>
    </w:rPr>
  </w:style>
  <w:style w:type="paragraph" w:styleId="ListParagraph">
    <w:name w:val="List Paragraph"/>
    <w:basedOn w:val="Normal"/>
    <w:uiPriority w:val="34"/>
    <w:qFormat/>
    <w:rsid w:val="006D0D06"/>
    <w:pPr>
      <w:ind w:left="720"/>
      <w:contextualSpacing/>
    </w:pPr>
    <w:rPr>
      <w:rFonts w:cs="Angsana New"/>
      <w:szCs w:val="40"/>
    </w:rPr>
  </w:style>
  <w:style w:type="character" w:styleId="IntenseEmphasis">
    <w:name w:val="Intense Emphasis"/>
    <w:basedOn w:val="DefaultParagraphFont"/>
    <w:uiPriority w:val="21"/>
    <w:qFormat/>
    <w:rsid w:val="006D0D06"/>
    <w:rPr>
      <w:i/>
      <w:iCs/>
      <w:color w:val="2F5496" w:themeColor="accent1" w:themeShade="BF"/>
    </w:rPr>
  </w:style>
  <w:style w:type="paragraph" w:styleId="IntenseQuote">
    <w:name w:val="Intense Quote"/>
    <w:basedOn w:val="Normal"/>
    <w:next w:val="Normal"/>
    <w:link w:val="IntenseQuoteChar"/>
    <w:uiPriority w:val="30"/>
    <w:qFormat/>
    <w:rsid w:val="006D0D06"/>
    <w:pPr>
      <w:pBdr>
        <w:top w:val="single" w:sz="4" w:space="10" w:color="2F5496" w:themeColor="accent1" w:themeShade="BF"/>
        <w:bottom w:val="single" w:sz="4" w:space="10" w:color="2F5496" w:themeColor="accent1" w:themeShade="BF"/>
      </w:pBdr>
      <w:spacing w:before="360" w:after="360"/>
      <w:ind w:left="864" w:right="864"/>
      <w:jc w:val="center"/>
    </w:pPr>
    <w:rPr>
      <w:rFonts w:cs="Angsana New"/>
      <w:i/>
      <w:iCs/>
      <w:color w:val="2F5496" w:themeColor="accent1" w:themeShade="BF"/>
      <w:szCs w:val="40"/>
    </w:rPr>
  </w:style>
  <w:style w:type="character" w:customStyle="1" w:styleId="IntenseQuoteChar">
    <w:name w:val="Intense Quote Char"/>
    <w:basedOn w:val="DefaultParagraphFont"/>
    <w:link w:val="IntenseQuote"/>
    <w:uiPriority w:val="30"/>
    <w:rsid w:val="006D0D06"/>
    <w:rPr>
      <w:rFonts w:cs="Angsana New"/>
      <w:i/>
      <w:iCs/>
      <w:color w:val="2F5496" w:themeColor="accent1" w:themeShade="BF"/>
      <w:szCs w:val="40"/>
    </w:rPr>
  </w:style>
  <w:style w:type="character" w:styleId="IntenseReference">
    <w:name w:val="Intense Reference"/>
    <w:basedOn w:val="DefaultParagraphFont"/>
    <w:uiPriority w:val="32"/>
    <w:qFormat/>
    <w:rsid w:val="006D0D06"/>
    <w:rPr>
      <w:b/>
      <w:bCs/>
      <w:smallCaps/>
      <w:color w:val="2F5496" w:themeColor="accent1" w:themeShade="BF"/>
      <w:spacing w:val="5"/>
    </w:rPr>
  </w:style>
  <w:style w:type="character" w:styleId="Strong">
    <w:name w:val="Strong"/>
    <w:basedOn w:val="DefaultParagraphFont"/>
    <w:uiPriority w:val="22"/>
    <w:qFormat/>
    <w:rsid w:val="006D0D06"/>
    <w:rPr>
      <w:b/>
      <w:bCs/>
    </w:rPr>
  </w:style>
  <w:style w:type="character" w:styleId="Hyperlink">
    <w:name w:val="Hyperlink"/>
    <w:basedOn w:val="DefaultParagraphFont"/>
    <w:uiPriority w:val="99"/>
    <w:unhideWhenUsed/>
    <w:rsid w:val="00BE2C7F"/>
    <w:rPr>
      <w:color w:val="0563C1" w:themeColor="hyperlink"/>
      <w:u w:val="single"/>
    </w:rPr>
  </w:style>
  <w:style w:type="character" w:styleId="UnresolvedMention">
    <w:name w:val="Unresolved Mention"/>
    <w:basedOn w:val="DefaultParagraphFont"/>
    <w:uiPriority w:val="99"/>
    <w:semiHidden/>
    <w:unhideWhenUsed/>
    <w:rsid w:val="00BE2C7F"/>
    <w:rPr>
      <w:color w:val="605E5C"/>
      <w:shd w:val="clear" w:color="auto" w:fill="E1DFDD"/>
    </w:rPr>
  </w:style>
  <w:style w:type="character" w:styleId="FollowedHyperlink">
    <w:name w:val="FollowedHyperlink"/>
    <w:basedOn w:val="DefaultParagraphFont"/>
    <w:uiPriority w:val="99"/>
    <w:semiHidden/>
    <w:unhideWhenUsed/>
    <w:rsid w:val="00B9152D"/>
    <w:rPr>
      <w:color w:val="954F72" w:themeColor="followedHyperlink"/>
      <w:u w:val="single"/>
    </w:rPr>
  </w:style>
  <w:style w:type="paragraph" w:styleId="NoSpacing">
    <w:name w:val="No Spacing"/>
    <w:uiPriority w:val="1"/>
    <w:qFormat/>
    <w:rsid w:val="009720D1"/>
    <w:pPr>
      <w:spacing w:after="0" w:line="240" w:lineRule="auto"/>
    </w:pPr>
    <w:rPr>
      <w:rFonts w:cs="Angsana New"/>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ya21@yahoo.com" TargetMode="External"/><Relationship Id="rId3" Type="http://schemas.openxmlformats.org/officeDocument/2006/relationships/settings" Target="settings.xml"/><Relationship Id="rId7" Type="http://schemas.openxmlformats.org/officeDocument/2006/relationships/hyperlink" Target="mailto:sayamol.c@chula.ac.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i.ostwald@ubc.ca" TargetMode="External"/><Relationship Id="rId5" Type="http://schemas.openxmlformats.org/officeDocument/2006/relationships/hyperlink" Target="mailto:Sana.Jaffrey@anu.edu.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486</Words>
  <Characters>3532</Characters>
  <Application>Microsoft Office Word</Application>
  <DocSecurity>0</DocSecurity>
  <Lines>69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Cholnapa Anukul</dc:creator>
  <cp:keywords/>
  <dc:description/>
  <cp:lastModifiedBy>Kikue Hamayotsu</cp:lastModifiedBy>
  <cp:revision>7</cp:revision>
  <dcterms:created xsi:type="dcterms:W3CDTF">2026-01-06T20:51:00Z</dcterms:created>
  <dcterms:modified xsi:type="dcterms:W3CDTF">2026-01-06T20:56:00Z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6049b2f4-4efc-4298-b524-9280c20f1428</vt:lpwstr>
  </property>
</Properties>
</file>