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23D3" w14:textId="6DD99713" w:rsidR="00E962C3" w:rsidRPr="00B82678" w:rsidRDefault="002F1C9D" w:rsidP="00B826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8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="00B5401B" w:rsidRPr="00B82678">
        <w:rPr>
          <w:rFonts w:ascii="Times New Roman" w:hAnsi="Times New Roman" w:cs="Times New Roman"/>
          <w:b/>
          <w:bCs/>
          <w:sz w:val="24"/>
          <w:szCs w:val="24"/>
        </w:rPr>
        <w:t xml:space="preserve"> Academic </w:t>
      </w:r>
      <w:r w:rsidR="00A010E8" w:rsidRPr="00B8267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B5401B" w:rsidRPr="00B82678">
        <w:rPr>
          <w:rFonts w:ascii="Times New Roman" w:hAnsi="Times New Roman" w:cs="Times New Roman"/>
          <w:b/>
          <w:bCs/>
          <w:sz w:val="24"/>
          <w:szCs w:val="24"/>
        </w:rPr>
        <w:t xml:space="preserve">reedom in SEA: Higher Education </w:t>
      </w:r>
      <w:r w:rsidR="00A010E8" w:rsidRPr="00B8267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92BC2" w:rsidRPr="00B82678">
        <w:rPr>
          <w:rFonts w:ascii="Times New Roman" w:hAnsi="Times New Roman" w:cs="Times New Roman"/>
          <w:b/>
          <w:bCs/>
          <w:sz w:val="24"/>
          <w:szCs w:val="24"/>
        </w:rPr>
        <w:t xml:space="preserve">nstitutions </w:t>
      </w:r>
      <w:r w:rsidR="00A010E8" w:rsidRPr="00B8267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5401B" w:rsidRPr="00B82678">
        <w:rPr>
          <w:rFonts w:ascii="Times New Roman" w:hAnsi="Times New Roman" w:cs="Times New Roman"/>
          <w:b/>
          <w:bCs/>
          <w:sz w:val="24"/>
          <w:szCs w:val="24"/>
        </w:rPr>
        <w:t xml:space="preserve">nder </w:t>
      </w:r>
      <w:r w:rsidR="00A010E8" w:rsidRPr="00B8267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5401B" w:rsidRPr="00B82678">
        <w:rPr>
          <w:rFonts w:ascii="Times New Roman" w:hAnsi="Times New Roman" w:cs="Times New Roman"/>
          <w:b/>
          <w:bCs/>
          <w:sz w:val="24"/>
          <w:szCs w:val="24"/>
        </w:rPr>
        <w:t>hreat.</w:t>
      </w:r>
    </w:p>
    <w:p w14:paraId="5B758D98" w14:textId="5783AA8E" w:rsidR="00B5401B" w:rsidRPr="00B82678" w:rsidRDefault="002F1C9D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78">
        <w:rPr>
          <w:rFonts w:ascii="Times New Roman" w:hAnsi="Times New Roman" w:cs="Times New Roman"/>
          <w:sz w:val="24"/>
          <w:szCs w:val="24"/>
        </w:rPr>
        <w:t>Organized by the Faculty of Law, Chulalongkorn University</w:t>
      </w:r>
      <w:r w:rsidR="006C1821" w:rsidRPr="00B82678">
        <w:rPr>
          <w:rFonts w:ascii="Times New Roman" w:hAnsi="Times New Roman" w:cs="Times New Roman"/>
          <w:sz w:val="24"/>
          <w:szCs w:val="24"/>
        </w:rPr>
        <w:t xml:space="preserve"> and Norwegian Human Rights Centre, University of Oslo</w:t>
      </w:r>
    </w:p>
    <w:p w14:paraId="478DE6CE" w14:textId="4F85B71A" w:rsidR="006C1821" w:rsidRPr="00B82678" w:rsidRDefault="006C1821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78">
        <w:rPr>
          <w:rFonts w:ascii="Times New Roman" w:hAnsi="Times New Roman" w:cs="Times New Roman"/>
          <w:sz w:val="24"/>
          <w:szCs w:val="24"/>
        </w:rPr>
        <w:t>Dr.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Pr="00B82678">
        <w:rPr>
          <w:rFonts w:ascii="Times New Roman" w:hAnsi="Times New Roman" w:cs="Times New Roman"/>
          <w:sz w:val="24"/>
          <w:szCs w:val="24"/>
        </w:rPr>
        <w:t>Sriprapha Petcharamesree, Convener</w:t>
      </w:r>
      <w:r w:rsidR="00156709" w:rsidRPr="00B82678">
        <w:rPr>
          <w:rFonts w:ascii="Times New Roman" w:hAnsi="Times New Roman" w:cs="Times New Roman"/>
          <w:sz w:val="24"/>
          <w:szCs w:val="24"/>
        </w:rPr>
        <w:t>.</w:t>
      </w:r>
      <w:r w:rsidR="000F209D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A45A7A" w:rsidRPr="00B82678">
        <w:rPr>
          <w:rFonts w:ascii="Times New Roman" w:hAnsi="Times New Roman" w:cs="Times New Roman"/>
          <w:sz w:val="24"/>
          <w:szCs w:val="24"/>
        </w:rPr>
        <w:t>The Faculty of Law, Chulalongkorn University</w:t>
      </w:r>
      <w:r w:rsidR="00B94827" w:rsidRPr="00B82678">
        <w:rPr>
          <w:rFonts w:ascii="Times New Roman" w:hAnsi="Times New Roman" w:cs="Times New Roman"/>
          <w:sz w:val="24"/>
          <w:szCs w:val="24"/>
        </w:rPr>
        <w:t>, Thailand. Email</w:t>
      </w:r>
      <w:r w:rsidR="009409C6" w:rsidRPr="00B82678">
        <w:rPr>
          <w:rFonts w:ascii="Times New Roman" w:hAnsi="Times New Roman" w:cs="Times New Roman"/>
          <w:sz w:val="24"/>
          <w:szCs w:val="24"/>
        </w:rPr>
        <w:t xml:space="preserve">s: </w:t>
      </w:r>
      <w:hyperlink r:id="rId6" w:history="1">
        <w:r w:rsidR="009409C6" w:rsidRPr="00B82678">
          <w:rPr>
            <w:rStyle w:val="Hyperlink"/>
            <w:rFonts w:ascii="Times New Roman" w:hAnsi="Times New Roman" w:cs="Times New Roman"/>
            <w:sz w:val="24"/>
            <w:szCs w:val="24"/>
          </w:rPr>
          <w:t>sripraphapet@gmail.com</w:t>
        </w:r>
      </w:hyperlink>
      <w:r w:rsidR="009409C6" w:rsidRPr="00B82678">
        <w:rPr>
          <w:rFonts w:ascii="Times New Roman" w:hAnsi="Times New Roman" w:cs="Times New Roman"/>
          <w:sz w:val="24"/>
          <w:szCs w:val="24"/>
        </w:rPr>
        <w:t xml:space="preserve"> ; </w:t>
      </w:r>
      <w:r w:rsidR="00DF1646" w:rsidRPr="00B82678">
        <w:rPr>
          <w:rFonts w:ascii="Times New Roman" w:hAnsi="Times New Roman" w:cs="Times New Roman"/>
          <w:sz w:val="24"/>
          <w:szCs w:val="24"/>
        </w:rPr>
        <w:t>sriprapha@law</w:t>
      </w:r>
      <w:r w:rsidR="00E40BE9" w:rsidRPr="00B82678">
        <w:rPr>
          <w:rFonts w:ascii="Times New Roman" w:hAnsi="Times New Roman" w:cs="Times New Roman"/>
          <w:sz w:val="24"/>
          <w:szCs w:val="24"/>
        </w:rPr>
        <w:t>.chula.ac.th.</w:t>
      </w:r>
    </w:p>
    <w:p w14:paraId="46C1A2AE" w14:textId="08E6319F" w:rsidR="00C425A2" w:rsidRPr="00B82678" w:rsidRDefault="004F43F1" w:rsidP="00B826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8">
        <w:rPr>
          <w:rFonts w:ascii="Times New Roman" w:hAnsi="Times New Roman" w:cs="Times New Roman"/>
          <w:b/>
          <w:bCs/>
          <w:sz w:val="24"/>
          <w:szCs w:val="24"/>
        </w:rPr>
        <w:t>Description of chosen format.</w:t>
      </w:r>
    </w:p>
    <w:p w14:paraId="1C036ADB" w14:textId="2C572C84" w:rsidR="00800E2C" w:rsidRPr="00B82678" w:rsidRDefault="00800E2C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78">
        <w:rPr>
          <w:rFonts w:ascii="Times New Roman" w:hAnsi="Times New Roman" w:cs="Times New Roman"/>
          <w:sz w:val="24"/>
          <w:szCs w:val="24"/>
        </w:rPr>
        <w:t>The proposed panel</w:t>
      </w:r>
      <w:r w:rsidR="00F878B3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E95020" w:rsidRPr="00B82678">
        <w:rPr>
          <w:rFonts w:ascii="Times New Roman" w:hAnsi="Times New Roman" w:cs="Times New Roman"/>
          <w:sz w:val="24"/>
          <w:szCs w:val="24"/>
        </w:rPr>
        <w:t xml:space="preserve">is </w:t>
      </w:r>
      <w:r w:rsidR="00092BC2" w:rsidRPr="00B82678">
        <w:rPr>
          <w:rFonts w:ascii="Times New Roman" w:hAnsi="Times New Roman" w:cs="Times New Roman"/>
          <w:sz w:val="24"/>
          <w:szCs w:val="24"/>
        </w:rPr>
        <w:t xml:space="preserve">a </w:t>
      </w:r>
      <w:r w:rsidR="00E95020" w:rsidRPr="00B82678">
        <w:rPr>
          <w:rFonts w:ascii="Times New Roman" w:hAnsi="Times New Roman" w:cs="Times New Roman"/>
          <w:sz w:val="24"/>
          <w:szCs w:val="24"/>
        </w:rPr>
        <w:t>single</w:t>
      </w:r>
      <w:r w:rsidR="00F878B3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E95020" w:rsidRPr="00B82678">
        <w:rPr>
          <w:rFonts w:ascii="Times New Roman" w:hAnsi="Times New Roman" w:cs="Times New Roman"/>
          <w:sz w:val="24"/>
          <w:szCs w:val="24"/>
        </w:rPr>
        <w:t xml:space="preserve">panel format </w:t>
      </w:r>
      <w:r w:rsidR="004C187D" w:rsidRPr="00B82678">
        <w:rPr>
          <w:rFonts w:ascii="Times New Roman" w:hAnsi="Times New Roman" w:cs="Times New Roman"/>
          <w:sz w:val="24"/>
          <w:szCs w:val="24"/>
        </w:rPr>
        <w:t xml:space="preserve">composed of three papers with </w:t>
      </w:r>
      <w:r w:rsidR="006D5FB2" w:rsidRPr="00B82678">
        <w:rPr>
          <w:rFonts w:ascii="Times New Roman" w:hAnsi="Times New Roman" w:cs="Times New Roman"/>
          <w:sz w:val="24"/>
          <w:szCs w:val="24"/>
        </w:rPr>
        <w:t>a</w:t>
      </w:r>
      <w:r w:rsidR="004C187D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6D5FB2" w:rsidRPr="00B82678">
        <w:rPr>
          <w:rFonts w:ascii="Times New Roman" w:hAnsi="Times New Roman" w:cs="Times New Roman"/>
          <w:sz w:val="24"/>
          <w:szCs w:val="24"/>
        </w:rPr>
        <w:t xml:space="preserve">discussant </w:t>
      </w:r>
      <w:r w:rsidR="00DD222A" w:rsidRPr="00B82678">
        <w:rPr>
          <w:rFonts w:ascii="Times New Roman" w:hAnsi="Times New Roman" w:cs="Times New Roman"/>
          <w:sz w:val="24"/>
          <w:szCs w:val="24"/>
        </w:rPr>
        <w:t xml:space="preserve">known for his </w:t>
      </w:r>
      <w:r w:rsidR="006D5FB2" w:rsidRPr="00B82678">
        <w:rPr>
          <w:rFonts w:ascii="Times New Roman" w:hAnsi="Times New Roman" w:cs="Times New Roman"/>
          <w:sz w:val="24"/>
          <w:szCs w:val="24"/>
        </w:rPr>
        <w:t xml:space="preserve">fight for </w:t>
      </w:r>
      <w:r w:rsidR="009863DE" w:rsidRPr="00B82678">
        <w:rPr>
          <w:rFonts w:ascii="Times New Roman" w:hAnsi="Times New Roman" w:cs="Times New Roman"/>
          <w:sz w:val="24"/>
          <w:szCs w:val="24"/>
        </w:rPr>
        <w:t>freedom of expression and censorship</w:t>
      </w:r>
      <w:r w:rsidR="00160B96" w:rsidRPr="00B82678">
        <w:rPr>
          <w:rFonts w:ascii="Times New Roman" w:hAnsi="Times New Roman" w:cs="Times New Roman"/>
          <w:sz w:val="24"/>
          <w:szCs w:val="24"/>
        </w:rPr>
        <w:t xml:space="preserve"> and expertise on </w:t>
      </w:r>
      <w:r w:rsidR="00D4380D" w:rsidRPr="00B82678">
        <w:rPr>
          <w:rFonts w:ascii="Times New Roman" w:hAnsi="Times New Roman" w:cs="Times New Roman"/>
          <w:sz w:val="24"/>
          <w:szCs w:val="24"/>
        </w:rPr>
        <w:t>subject</w:t>
      </w:r>
      <w:r w:rsidR="00160B96" w:rsidRPr="00B82678">
        <w:rPr>
          <w:rFonts w:ascii="Times New Roman" w:hAnsi="Times New Roman" w:cs="Times New Roman"/>
          <w:sz w:val="24"/>
          <w:szCs w:val="24"/>
        </w:rPr>
        <w:t xml:space="preserve"> matter</w:t>
      </w:r>
      <w:r w:rsidR="002901A9" w:rsidRPr="00B82678">
        <w:rPr>
          <w:rFonts w:ascii="Times New Roman" w:hAnsi="Times New Roman" w:cs="Times New Roman"/>
          <w:sz w:val="24"/>
          <w:szCs w:val="24"/>
        </w:rPr>
        <w:t>s</w:t>
      </w:r>
      <w:r w:rsidR="009863DE" w:rsidRPr="00B82678">
        <w:rPr>
          <w:rFonts w:ascii="Times New Roman" w:hAnsi="Times New Roman" w:cs="Times New Roman"/>
          <w:sz w:val="24"/>
          <w:szCs w:val="24"/>
        </w:rPr>
        <w:t xml:space="preserve">, including academic freedom in the region for decades. </w:t>
      </w:r>
      <w:r w:rsidR="002901A9" w:rsidRPr="00B82678">
        <w:rPr>
          <w:rFonts w:ascii="Times New Roman" w:hAnsi="Times New Roman" w:cs="Times New Roman"/>
          <w:sz w:val="24"/>
          <w:szCs w:val="24"/>
        </w:rPr>
        <w:t xml:space="preserve">The panel </w:t>
      </w:r>
      <w:r w:rsidR="002F733C" w:rsidRPr="00B82678">
        <w:rPr>
          <w:rFonts w:ascii="Times New Roman" w:hAnsi="Times New Roman" w:cs="Times New Roman"/>
          <w:sz w:val="24"/>
          <w:szCs w:val="24"/>
        </w:rPr>
        <w:t>is based on our on-going research project on Academic Freedom in ASEAN/Southeast Asia</w:t>
      </w:r>
      <w:r w:rsidR="00A94509" w:rsidRPr="00B82678">
        <w:rPr>
          <w:rFonts w:ascii="Times New Roman" w:hAnsi="Times New Roman" w:cs="Times New Roman"/>
          <w:sz w:val="24"/>
          <w:szCs w:val="24"/>
        </w:rPr>
        <w:t xml:space="preserve"> which covers three thematic studies and 11 country</w:t>
      </w:r>
      <w:r w:rsidR="00372613" w:rsidRPr="00B82678">
        <w:rPr>
          <w:rFonts w:ascii="Times New Roman" w:hAnsi="Times New Roman" w:cs="Times New Roman"/>
          <w:sz w:val="24"/>
          <w:szCs w:val="24"/>
        </w:rPr>
        <w:t xml:space="preserve"> papers. This </w:t>
      </w:r>
      <w:r w:rsidR="00114C6A" w:rsidRPr="00B82678">
        <w:rPr>
          <w:rFonts w:ascii="Times New Roman" w:hAnsi="Times New Roman" w:cs="Times New Roman"/>
          <w:sz w:val="24"/>
          <w:szCs w:val="24"/>
        </w:rPr>
        <w:t>panel</w:t>
      </w:r>
      <w:r w:rsidR="00372613" w:rsidRPr="00B82678">
        <w:rPr>
          <w:rFonts w:ascii="Times New Roman" w:hAnsi="Times New Roman" w:cs="Times New Roman"/>
          <w:sz w:val="24"/>
          <w:szCs w:val="24"/>
        </w:rPr>
        <w:t xml:space="preserve"> focuses on the three thematic </w:t>
      </w:r>
      <w:r w:rsidR="002F1B36" w:rsidRPr="00B82678">
        <w:rPr>
          <w:rFonts w:ascii="Times New Roman" w:hAnsi="Times New Roman" w:cs="Times New Roman"/>
          <w:sz w:val="24"/>
          <w:szCs w:val="24"/>
        </w:rPr>
        <w:t xml:space="preserve">areas </w:t>
      </w:r>
      <w:r w:rsidR="00372613" w:rsidRPr="00B82678">
        <w:rPr>
          <w:rFonts w:ascii="Times New Roman" w:hAnsi="Times New Roman" w:cs="Times New Roman"/>
          <w:sz w:val="24"/>
          <w:szCs w:val="24"/>
        </w:rPr>
        <w:t>which have been</w:t>
      </w:r>
      <w:r w:rsidR="00336919" w:rsidRPr="00B82678">
        <w:rPr>
          <w:rFonts w:ascii="Times New Roman" w:hAnsi="Times New Roman" w:cs="Times New Roman"/>
          <w:sz w:val="24"/>
          <w:szCs w:val="24"/>
        </w:rPr>
        <w:t xml:space="preserve"> often overlooked by </w:t>
      </w:r>
      <w:r w:rsidR="00286AE5" w:rsidRPr="00B82678">
        <w:rPr>
          <w:rFonts w:ascii="Times New Roman" w:hAnsi="Times New Roman" w:cs="Times New Roman"/>
          <w:sz w:val="24"/>
          <w:szCs w:val="24"/>
        </w:rPr>
        <w:t>scholars who</w:t>
      </w:r>
      <w:r w:rsidR="00550E82" w:rsidRPr="00B82678">
        <w:rPr>
          <w:rFonts w:ascii="Times New Roman" w:hAnsi="Times New Roman" w:cs="Times New Roman"/>
          <w:sz w:val="24"/>
          <w:szCs w:val="24"/>
        </w:rPr>
        <w:t xml:space="preserve"> work on issues relating to academic freedom.</w:t>
      </w:r>
      <w:r w:rsidR="002454BF" w:rsidRPr="00B82678">
        <w:rPr>
          <w:rFonts w:ascii="Times New Roman" w:hAnsi="Times New Roman" w:cs="Times New Roman"/>
          <w:sz w:val="24"/>
          <w:szCs w:val="24"/>
        </w:rPr>
        <w:t xml:space="preserve"> The panel</w:t>
      </w:r>
      <w:r w:rsidR="00287819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2454BF" w:rsidRPr="00B82678">
        <w:rPr>
          <w:rFonts w:ascii="Times New Roman" w:hAnsi="Times New Roman" w:cs="Times New Roman"/>
          <w:sz w:val="24"/>
          <w:szCs w:val="24"/>
        </w:rPr>
        <w:t>propose</w:t>
      </w:r>
      <w:r w:rsidR="00287819" w:rsidRPr="00B82678">
        <w:rPr>
          <w:rFonts w:ascii="Times New Roman" w:hAnsi="Times New Roman" w:cs="Times New Roman"/>
          <w:sz w:val="24"/>
          <w:szCs w:val="24"/>
        </w:rPr>
        <w:t>s</w:t>
      </w:r>
      <w:r w:rsidR="002454BF" w:rsidRPr="00B82678">
        <w:rPr>
          <w:rFonts w:ascii="Times New Roman" w:hAnsi="Times New Roman" w:cs="Times New Roman"/>
          <w:sz w:val="24"/>
          <w:szCs w:val="24"/>
        </w:rPr>
        <w:t xml:space="preserve"> to allocate 60 minutes for the panel presentations to be followed by 30 minutes for questions and discussion.  </w:t>
      </w:r>
    </w:p>
    <w:p w14:paraId="4C7CF82F" w14:textId="376EA2E2" w:rsidR="004E117E" w:rsidRPr="00B82678" w:rsidRDefault="004C5F80" w:rsidP="00B826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8">
        <w:rPr>
          <w:rFonts w:ascii="Times New Roman" w:hAnsi="Times New Roman" w:cs="Times New Roman"/>
          <w:b/>
          <w:bCs/>
          <w:sz w:val="24"/>
          <w:szCs w:val="24"/>
        </w:rPr>
        <w:t>Description of the panel.</w:t>
      </w:r>
    </w:p>
    <w:p w14:paraId="7BF2DA69" w14:textId="7D412CB3" w:rsidR="004C5F80" w:rsidRPr="00B82678" w:rsidRDefault="000C05F5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78">
        <w:rPr>
          <w:rFonts w:ascii="Times New Roman" w:hAnsi="Times New Roman" w:cs="Times New Roman"/>
          <w:sz w:val="24"/>
          <w:szCs w:val="24"/>
        </w:rPr>
        <w:t xml:space="preserve">Academic freedom across Southeast Asia is </w:t>
      </w:r>
      <w:r w:rsidR="00DB55B7" w:rsidRPr="00B82678">
        <w:rPr>
          <w:rFonts w:ascii="Times New Roman" w:hAnsi="Times New Roman" w:cs="Times New Roman"/>
          <w:sz w:val="24"/>
          <w:szCs w:val="24"/>
        </w:rPr>
        <w:t xml:space="preserve">increasingly under threat. </w:t>
      </w:r>
      <w:r w:rsidR="004D16CA" w:rsidRPr="00B82678">
        <w:rPr>
          <w:rFonts w:ascii="Times New Roman" w:hAnsi="Times New Roman" w:cs="Times New Roman"/>
          <w:sz w:val="24"/>
          <w:szCs w:val="24"/>
        </w:rPr>
        <w:t xml:space="preserve">Such threats come in various </w:t>
      </w:r>
      <w:r w:rsidR="00FA7120" w:rsidRPr="00B82678">
        <w:rPr>
          <w:rFonts w:ascii="Times New Roman" w:hAnsi="Times New Roman" w:cs="Times New Roman"/>
          <w:sz w:val="24"/>
          <w:szCs w:val="24"/>
        </w:rPr>
        <w:t xml:space="preserve">forms </w:t>
      </w:r>
      <w:r w:rsidR="00114C6A" w:rsidRPr="00B82678">
        <w:rPr>
          <w:rFonts w:ascii="Times New Roman" w:hAnsi="Times New Roman" w:cs="Times New Roman"/>
          <w:sz w:val="24"/>
          <w:szCs w:val="24"/>
        </w:rPr>
        <w:t>ranging</w:t>
      </w:r>
      <w:r w:rsidR="004D16CA" w:rsidRPr="00B82678">
        <w:rPr>
          <w:rFonts w:ascii="Times New Roman" w:hAnsi="Times New Roman" w:cs="Times New Roman"/>
          <w:sz w:val="24"/>
          <w:szCs w:val="24"/>
        </w:rPr>
        <w:t xml:space="preserve"> from </w:t>
      </w:r>
      <w:r w:rsidRPr="00B82678">
        <w:rPr>
          <w:rFonts w:ascii="Times New Roman" w:hAnsi="Times New Roman" w:cs="Times New Roman"/>
          <w:sz w:val="24"/>
          <w:szCs w:val="24"/>
        </w:rPr>
        <w:t xml:space="preserve">censorship and surveillance to </w:t>
      </w:r>
      <w:r w:rsidR="00D51E44" w:rsidRPr="00B82678">
        <w:rPr>
          <w:rFonts w:ascii="Times New Roman" w:hAnsi="Times New Roman" w:cs="Times New Roman"/>
          <w:sz w:val="24"/>
          <w:szCs w:val="24"/>
        </w:rPr>
        <w:t xml:space="preserve">physical violence due to </w:t>
      </w:r>
      <w:r w:rsidRPr="00B82678">
        <w:rPr>
          <w:rFonts w:ascii="Times New Roman" w:hAnsi="Times New Roman" w:cs="Times New Roman"/>
          <w:sz w:val="24"/>
          <w:szCs w:val="24"/>
        </w:rPr>
        <w:t xml:space="preserve">shrinking </w:t>
      </w:r>
      <w:r w:rsidR="00D51E44" w:rsidRPr="00B82678">
        <w:rPr>
          <w:rFonts w:ascii="Times New Roman" w:hAnsi="Times New Roman" w:cs="Times New Roman"/>
          <w:sz w:val="24"/>
          <w:szCs w:val="24"/>
        </w:rPr>
        <w:t xml:space="preserve">political space </w:t>
      </w:r>
      <w:r w:rsidR="00EE489C" w:rsidRPr="00B82678">
        <w:rPr>
          <w:rFonts w:ascii="Times New Roman" w:hAnsi="Times New Roman" w:cs="Times New Roman"/>
          <w:sz w:val="24"/>
          <w:szCs w:val="24"/>
        </w:rPr>
        <w:t xml:space="preserve">at the national and higher </w:t>
      </w:r>
      <w:r w:rsidR="00114C6A" w:rsidRPr="00B82678">
        <w:rPr>
          <w:rFonts w:ascii="Times New Roman" w:hAnsi="Times New Roman" w:cs="Times New Roman"/>
          <w:sz w:val="24"/>
          <w:szCs w:val="24"/>
        </w:rPr>
        <w:t xml:space="preserve">education </w:t>
      </w:r>
      <w:r w:rsidR="00EE489C" w:rsidRPr="00B82678">
        <w:rPr>
          <w:rFonts w:ascii="Times New Roman" w:hAnsi="Times New Roman" w:cs="Times New Roman"/>
          <w:sz w:val="24"/>
          <w:szCs w:val="24"/>
        </w:rPr>
        <w:t xml:space="preserve">institutional levels. </w:t>
      </w:r>
      <w:r w:rsidR="00114C6A" w:rsidRPr="00B82678">
        <w:rPr>
          <w:rFonts w:ascii="Times New Roman" w:hAnsi="Times New Roman" w:cs="Times New Roman"/>
          <w:sz w:val="24"/>
          <w:szCs w:val="24"/>
        </w:rPr>
        <w:t>Universities’</w:t>
      </w:r>
      <w:r w:rsidRPr="00B82678">
        <w:rPr>
          <w:rFonts w:ascii="Times New Roman" w:hAnsi="Times New Roman" w:cs="Times New Roman"/>
          <w:sz w:val="24"/>
          <w:szCs w:val="24"/>
        </w:rPr>
        <w:t xml:space="preserve"> scholars and students are facing unprecedented </w:t>
      </w:r>
      <w:r w:rsidR="00EA7C00" w:rsidRPr="00B82678">
        <w:rPr>
          <w:rFonts w:ascii="Times New Roman" w:hAnsi="Times New Roman" w:cs="Times New Roman"/>
          <w:sz w:val="24"/>
          <w:szCs w:val="24"/>
        </w:rPr>
        <w:t>challenges</w:t>
      </w:r>
      <w:r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6C75C3" w:rsidRPr="00B82678">
        <w:rPr>
          <w:rFonts w:ascii="Times New Roman" w:hAnsi="Times New Roman" w:cs="Times New Roman"/>
          <w:sz w:val="24"/>
          <w:szCs w:val="24"/>
        </w:rPr>
        <w:t>with</w:t>
      </w:r>
      <w:r w:rsidRPr="00B82678">
        <w:rPr>
          <w:rFonts w:ascii="Times New Roman" w:hAnsi="Times New Roman" w:cs="Times New Roman"/>
          <w:sz w:val="24"/>
          <w:szCs w:val="24"/>
        </w:rPr>
        <w:t xml:space="preserve"> free expression and </w:t>
      </w:r>
      <w:r w:rsidR="00E10912" w:rsidRPr="00B82678">
        <w:rPr>
          <w:rFonts w:ascii="Times New Roman" w:hAnsi="Times New Roman" w:cs="Times New Roman"/>
          <w:sz w:val="24"/>
          <w:szCs w:val="24"/>
        </w:rPr>
        <w:t xml:space="preserve">academic </w:t>
      </w:r>
      <w:r w:rsidRPr="00B82678">
        <w:rPr>
          <w:rFonts w:ascii="Times New Roman" w:hAnsi="Times New Roman" w:cs="Times New Roman"/>
          <w:sz w:val="24"/>
          <w:szCs w:val="24"/>
        </w:rPr>
        <w:t>inquiry</w:t>
      </w:r>
      <w:r w:rsidR="00E10912" w:rsidRPr="00B82678">
        <w:rPr>
          <w:rFonts w:ascii="Times New Roman" w:hAnsi="Times New Roman" w:cs="Times New Roman"/>
          <w:sz w:val="24"/>
          <w:szCs w:val="24"/>
        </w:rPr>
        <w:t xml:space="preserve">. </w:t>
      </w:r>
      <w:r w:rsidR="00EE772C" w:rsidRPr="00B82678">
        <w:rPr>
          <w:rFonts w:ascii="Times New Roman" w:hAnsi="Times New Roman" w:cs="Times New Roman"/>
          <w:sz w:val="24"/>
          <w:szCs w:val="24"/>
        </w:rPr>
        <w:t xml:space="preserve">Not only </w:t>
      </w:r>
      <w:r w:rsidR="00DE3072" w:rsidRPr="00B82678">
        <w:rPr>
          <w:rFonts w:ascii="Times New Roman" w:hAnsi="Times New Roman" w:cs="Times New Roman"/>
          <w:sz w:val="24"/>
          <w:szCs w:val="24"/>
        </w:rPr>
        <w:t xml:space="preserve">is </w:t>
      </w:r>
      <w:r w:rsidR="00F50321" w:rsidRPr="00B82678">
        <w:rPr>
          <w:rFonts w:ascii="Times New Roman" w:hAnsi="Times New Roman" w:cs="Times New Roman"/>
          <w:sz w:val="24"/>
          <w:szCs w:val="24"/>
        </w:rPr>
        <w:t>exercise</w:t>
      </w:r>
      <w:r w:rsidR="00DE3072" w:rsidRPr="00B82678">
        <w:rPr>
          <w:rFonts w:ascii="Times New Roman" w:hAnsi="Times New Roman" w:cs="Times New Roman"/>
          <w:sz w:val="24"/>
          <w:szCs w:val="24"/>
        </w:rPr>
        <w:t xml:space="preserve"> of academic freedom</w:t>
      </w:r>
      <w:r w:rsidR="00FA3803" w:rsidRPr="00B82678">
        <w:rPr>
          <w:rFonts w:ascii="Times New Roman" w:hAnsi="Times New Roman" w:cs="Times New Roman"/>
          <w:sz w:val="24"/>
          <w:szCs w:val="24"/>
        </w:rPr>
        <w:t xml:space="preserve"> curtailed but 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the </w:t>
      </w:r>
      <w:r w:rsidR="00826578" w:rsidRPr="00B82678">
        <w:rPr>
          <w:rFonts w:ascii="Times New Roman" w:hAnsi="Times New Roman" w:cs="Times New Roman"/>
          <w:sz w:val="24"/>
          <w:szCs w:val="24"/>
        </w:rPr>
        <w:t xml:space="preserve">human rights situation in the region is dire. Democratic backsliding is the </w:t>
      </w:r>
      <w:r w:rsidR="00E40EA1" w:rsidRPr="00B82678">
        <w:rPr>
          <w:rFonts w:ascii="Times New Roman" w:hAnsi="Times New Roman" w:cs="Times New Roman"/>
          <w:sz w:val="24"/>
          <w:szCs w:val="24"/>
        </w:rPr>
        <w:t>trend,</w:t>
      </w:r>
      <w:r w:rsidR="00DE3072" w:rsidRPr="00B82678">
        <w:rPr>
          <w:rFonts w:ascii="Times New Roman" w:hAnsi="Times New Roman" w:cs="Times New Roman"/>
          <w:sz w:val="24"/>
          <w:szCs w:val="24"/>
        </w:rPr>
        <w:t xml:space="preserve"> and the rise of autocracies </w:t>
      </w:r>
      <w:r w:rsidR="00DE3C49" w:rsidRPr="00B82678">
        <w:rPr>
          <w:rFonts w:ascii="Times New Roman" w:hAnsi="Times New Roman" w:cs="Times New Roman"/>
          <w:sz w:val="24"/>
          <w:szCs w:val="24"/>
        </w:rPr>
        <w:t>appears to be the order of the day in the region.</w:t>
      </w:r>
    </w:p>
    <w:p w14:paraId="05B3CE17" w14:textId="0B6CD374" w:rsidR="00470BF7" w:rsidRPr="00B82678" w:rsidRDefault="001960E3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78">
        <w:rPr>
          <w:rFonts w:ascii="Times New Roman" w:hAnsi="Times New Roman" w:cs="Times New Roman"/>
          <w:sz w:val="24"/>
          <w:szCs w:val="24"/>
        </w:rPr>
        <w:t xml:space="preserve">Such </w:t>
      </w:r>
      <w:r w:rsidR="006D2504" w:rsidRPr="00B82678">
        <w:rPr>
          <w:rFonts w:ascii="Times New Roman" w:hAnsi="Times New Roman" w:cs="Times New Roman"/>
          <w:sz w:val="24"/>
          <w:szCs w:val="24"/>
        </w:rPr>
        <w:t xml:space="preserve">a </w:t>
      </w:r>
      <w:r w:rsidRPr="00B82678">
        <w:rPr>
          <w:rFonts w:ascii="Times New Roman" w:hAnsi="Times New Roman" w:cs="Times New Roman"/>
          <w:sz w:val="24"/>
          <w:szCs w:val="24"/>
        </w:rPr>
        <w:t xml:space="preserve">situation </w:t>
      </w:r>
      <w:r w:rsidR="000A07B4" w:rsidRPr="00B82678">
        <w:rPr>
          <w:rFonts w:ascii="Times New Roman" w:hAnsi="Times New Roman" w:cs="Times New Roman"/>
          <w:sz w:val="24"/>
          <w:szCs w:val="24"/>
        </w:rPr>
        <w:t xml:space="preserve">instigates </w:t>
      </w:r>
      <w:r w:rsidRPr="00B82678">
        <w:rPr>
          <w:rFonts w:ascii="Times New Roman" w:hAnsi="Times New Roman" w:cs="Times New Roman"/>
          <w:sz w:val="24"/>
          <w:szCs w:val="24"/>
        </w:rPr>
        <w:t xml:space="preserve">us to </w:t>
      </w:r>
      <w:r w:rsidR="00C913D8" w:rsidRPr="00B82678">
        <w:rPr>
          <w:rFonts w:ascii="Times New Roman" w:hAnsi="Times New Roman" w:cs="Times New Roman"/>
          <w:sz w:val="24"/>
          <w:szCs w:val="24"/>
        </w:rPr>
        <w:t>inquire whether the different types of autocracies/democracies in Southeast Asia coincide with the level of academic freedom and institutional autonomy. T</w:t>
      </w:r>
      <w:r w:rsidR="00595A9E" w:rsidRPr="00B82678">
        <w:rPr>
          <w:rFonts w:ascii="Times New Roman" w:hAnsi="Times New Roman" w:cs="Times New Roman"/>
          <w:sz w:val="24"/>
          <w:szCs w:val="24"/>
        </w:rPr>
        <w:t xml:space="preserve">his study </w:t>
      </w:r>
      <w:r w:rsidR="00E1374B" w:rsidRPr="00B82678">
        <w:rPr>
          <w:rFonts w:ascii="Times New Roman" w:hAnsi="Times New Roman" w:cs="Times New Roman"/>
          <w:sz w:val="24"/>
          <w:szCs w:val="24"/>
        </w:rPr>
        <w:t xml:space="preserve">also assesses </w:t>
      </w:r>
      <w:r w:rsidR="00F33606" w:rsidRPr="00B82678">
        <w:rPr>
          <w:rFonts w:ascii="Times New Roman" w:hAnsi="Times New Roman" w:cs="Times New Roman"/>
          <w:sz w:val="24"/>
          <w:szCs w:val="24"/>
        </w:rPr>
        <w:t>whether</w:t>
      </w:r>
      <w:r w:rsidR="00E1374B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C913D8" w:rsidRPr="00B82678">
        <w:rPr>
          <w:rFonts w:ascii="Times New Roman" w:hAnsi="Times New Roman" w:cs="Times New Roman"/>
          <w:sz w:val="24"/>
          <w:szCs w:val="24"/>
        </w:rPr>
        <w:t xml:space="preserve">university world rankings </w:t>
      </w:r>
      <w:r w:rsidR="00315D22" w:rsidRPr="00B82678">
        <w:rPr>
          <w:rFonts w:ascii="Times New Roman" w:hAnsi="Times New Roman" w:cs="Times New Roman"/>
          <w:sz w:val="24"/>
          <w:szCs w:val="24"/>
        </w:rPr>
        <w:t>contribute</w:t>
      </w:r>
      <w:r w:rsidR="00E1374B" w:rsidRPr="00B82678">
        <w:rPr>
          <w:rFonts w:ascii="Times New Roman" w:hAnsi="Times New Roman" w:cs="Times New Roman"/>
          <w:sz w:val="24"/>
          <w:szCs w:val="24"/>
        </w:rPr>
        <w:t xml:space="preserve"> to </w:t>
      </w:r>
      <w:r w:rsidR="00C913D8" w:rsidRPr="00B82678">
        <w:rPr>
          <w:rFonts w:ascii="Times New Roman" w:hAnsi="Times New Roman" w:cs="Times New Roman"/>
          <w:sz w:val="24"/>
          <w:szCs w:val="24"/>
        </w:rPr>
        <w:t>academic freedom</w:t>
      </w:r>
      <w:r w:rsidR="00E1374B" w:rsidRPr="00B82678">
        <w:rPr>
          <w:rFonts w:ascii="Times New Roman" w:hAnsi="Times New Roman" w:cs="Times New Roman"/>
          <w:sz w:val="24"/>
          <w:szCs w:val="24"/>
        </w:rPr>
        <w:t xml:space="preserve">. </w:t>
      </w:r>
      <w:r w:rsidR="00BB25B9" w:rsidRPr="00B82678">
        <w:rPr>
          <w:rFonts w:ascii="Times New Roman" w:hAnsi="Times New Roman" w:cs="Times New Roman"/>
          <w:sz w:val="24"/>
          <w:szCs w:val="24"/>
        </w:rPr>
        <w:t>T</w:t>
      </w:r>
      <w:r w:rsidR="00211D90" w:rsidRPr="00B82678">
        <w:rPr>
          <w:rFonts w:ascii="Times New Roman" w:hAnsi="Times New Roman" w:cs="Times New Roman"/>
          <w:sz w:val="24"/>
          <w:szCs w:val="24"/>
        </w:rPr>
        <w:t>he paper reveals that despite varying shades of autocracy and the ranking that universities are holding at the global level, academics and students in Southeast Asia face similar challenges, regardless.</w:t>
      </w:r>
      <w:r w:rsidR="00BB25B9" w:rsidRPr="00B82678">
        <w:rPr>
          <w:rFonts w:ascii="Times New Roman" w:hAnsi="Times New Roman" w:cs="Times New Roman"/>
          <w:sz w:val="24"/>
          <w:szCs w:val="24"/>
        </w:rPr>
        <w:t xml:space="preserve"> The researchers </w:t>
      </w:r>
      <w:r w:rsidR="00BB45A6" w:rsidRPr="00B82678">
        <w:rPr>
          <w:rFonts w:ascii="Times New Roman" w:hAnsi="Times New Roman" w:cs="Times New Roman"/>
          <w:sz w:val="24"/>
          <w:szCs w:val="24"/>
        </w:rPr>
        <w:t xml:space="preserve">further </w:t>
      </w:r>
      <w:r w:rsidR="00685BA2" w:rsidRPr="00B82678">
        <w:rPr>
          <w:rFonts w:ascii="Times New Roman" w:hAnsi="Times New Roman" w:cs="Times New Roman"/>
          <w:sz w:val="24"/>
          <w:szCs w:val="24"/>
        </w:rPr>
        <w:t>explore</w:t>
      </w:r>
      <w:r w:rsidR="00641BB0" w:rsidRPr="00B82678">
        <w:rPr>
          <w:rFonts w:ascii="Times New Roman" w:hAnsi="Times New Roman" w:cs="Times New Roman"/>
          <w:sz w:val="24"/>
          <w:szCs w:val="24"/>
        </w:rPr>
        <w:t xml:space="preserve"> the relationship between research culture and academic freedom in Southeast </w:t>
      </w:r>
      <w:r w:rsidR="00947DBF" w:rsidRPr="00B82678">
        <w:rPr>
          <w:rFonts w:ascii="Times New Roman" w:hAnsi="Times New Roman" w:cs="Times New Roman"/>
          <w:sz w:val="24"/>
          <w:szCs w:val="24"/>
        </w:rPr>
        <w:t>Asia,</w:t>
      </w:r>
      <w:r w:rsidR="00641BB0" w:rsidRPr="00B82678">
        <w:rPr>
          <w:rFonts w:ascii="Times New Roman" w:hAnsi="Times New Roman" w:cs="Times New Roman"/>
          <w:sz w:val="24"/>
          <w:szCs w:val="24"/>
        </w:rPr>
        <w:t xml:space="preserve"> drawing on a definition that sees research culture as the values, </w:t>
      </w:r>
      <w:r w:rsidR="00947DBF" w:rsidRPr="00B82678">
        <w:rPr>
          <w:rFonts w:ascii="Times New Roman" w:hAnsi="Times New Roman" w:cs="Times New Roman"/>
          <w:sz w:val="24"/>
          <w:szCs w:val="24"/>
        </w:rPr>
        <w:t>behaviors</w:t>
      </w:r>
      <w:r w:rsidR="00641BB0" w:rsidRPr="00B82678">
        <w:rPr>
          <w:rFonts w:ascii="Times New Roman" w:hAnsi="Times New Roman" w:cs="Times New Roman"/>
          <w:sz w:val="24"/>
          <w:szCs w:val="24"/>
        </w:rPr>
        <w:t xml:space="preserve">, and </w:t>
      </w:r>
      <w:r w:rsidR="00641BB0" w:rsidRPr="00B82678">
        <w:rPr>
          <w:rFonts w:ascii="Times New Roman" w:hAnsi="Times New Roman" w:cs="Times New Roman"/>
          <w:sz w:val="24"/>
          <w:szCs w:val="24"/>
        </w:rPr>
        <w:lastRenderedPageBreak/>
        <w:t>norms within research communities. A healthy research culture supports critical thinking, ethical standards, innovation, and societal development.</w:t>
      </w:r>
      <w:r w:rsidR="005C1394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007868" w:rsidRPr="00B82678">
        <w:rPr>
          <w:rFonts w:ascii="Times New Roman" w:hAnsi="Times New Roman" w:cs="Times New Roman"/>
          <w:sz w:val="24"/>
          <w:szCs w:val="24"/>
        </w:rPr>
        <w:t xml:space="preserve">The study shows that </w:t>
      </w:r>
      <w:r w:rsidR="00641BB0" w:rsidRPr="00B82678">
        <w:rPr>
          <w:rFonts w:ascii="Times New Roman" w:hAnsi="Times New Roman" w:cs="Times New Roman"/>
          <w:sz w:val="24"/>
          <w:szCs w:val="24"/>
        </w:rPr>
        <w:t xml:space="preserve">in Southeast Asia, diverse political, social, and institutional </w:t>
      </w:r>
      <w:r w:rsidR="00B53602" w:rsidRPr="00B82678">
        <w:rPr>
          <w:rFonts w:ascii="Times New Roman" w:hAnsi="Times New Roman" w:cs="Times New Roman"/>
          <w:sz w:val="24"/>
          <w:szCs w:val="24"/>
        </w:rPr>
        <w:t xml:space="preserve">factors, </w:t>
      </w:r>
      <w:r w:rsidR="00641BB0" w:rsidRPr="00B82678">
        <w:rPr>
          <w:rFonts w:ascii="Times New Roman" w:hAnsi="Times New Roman" w:cs="Times New Roman"/>
          <w:sz w:val="24"/>
          <w:szCs w:val="24"/>
        </w:rPr>
        <w:t xml:space="preserve">particularly growing </w:t>
      </w:r>
      <w:r w:rsidR="00817AB6" w:rsidRPr="00B82678">
        <w:rPr>
          <w:rFonts w:ascii="Times New Roman" w:hAnsi="Times New Roman" w:cs="Times New Roman"/>
          <w:sz w:val="24"/>
          <w:szCs w:val="24"/>
        </w:rPr>
        <w:t xml:space="preserve">autocratization, </w:t>
      </w:r>
      <w:r w:rsidR="00641BB0" w:rsidRPr="00B82678">
        <w:rPr>
          <w:rFonts w:ascii="Times New Roman" w:hAnsi="Times New Roman" w:cs="Times New Roman"/>
          <w:sz w:val="24"/>
          <w:szCs w:val="24"/>
        </w:rPr>
        <w:t xml:space="preserve">pose challenges to academic freedom and innovation. </w:t>
      </w:r>
      <w:r w:rsidR="00A113F3" w:rsidRPr="00B82678">
        <w:rPr>
          <w:rFonts w:ascii="Times New Roman" w:hAnsi="Times New Roman" w:cs="Times New Roman"/>
          <w:sz w:val="24"/>
          <w:szCs w:val="24"/>
        </w:rPr>
        <w:t xml:space="preserve"> In addition, another thematic study </w:t>
      </w:r>
      <w:r w:rsidR="00470BF7" w:rsidRPr="00B82678">
        <w:rPr>
          <w:rFonts w:ascii="Times New Roman" w:hAnsi="Times New Roman" w:cs="Times New Roman"/>
          <w:sz w:val="24"/>
          <w:szCs w:val="24"/>
        </w:rPr>
        <w:t>assesses the extent of institutional autonomy of Higher Education Institutions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(HEI)</w:t>
      </w:r>
      <w:r w:rsidR="00470BF7" w:rsidRPr="00B82678">
        <w:rPr>
          <w:rFonts w:ascii="Times New Roman" w:hAnsi="Times New Roman" w:cs="Times New Roman"/>
          <w:sz w:val="24"/>
          <w:szCs w:val="24"/>
        </w:rPr>
        <w:t xml:space="preserve"> with a particular focus on public universities. It argues that institutional autonomy is promoted for formality and economic rationale as part of a global neoliberal trend, but not to the extent that it would translate into academic freedom and excellence. Despite progress in </w:t>
      </w:r>
      <w:r w:rsidR="00F87C8A" w:rsidRPr="00B82678">
        <w:rPr>
          <w:rFonts w:ascii="Times New Roman" w:hAnsi="Times New Roman" w:cs="Times New Roman"/>
          <w:sz w:val="24"/>
          <w:szCs w:val="24"/>
        </w:rPr>
        <w:t>institutional</w:t>
      </w:r>
      <w:r w:rsidR="00470BF7" w:rsidRPr="00B82678">
        <w:rPr>
          <w:rFonts w:ascii="Times New Roman" w:hAnsi="Times New Roman" w:cs="Times New Roman"/>
          <w:sz w:val="24"/>
          <w:szCs w:val="24"/>
        </w:rPr>
        <w:t xml:space="preserve"> autonomiz</w:t>
      </w:r>
      <w:r w:rsidR="003C7E1F" w:rsidRPr="00B82678">
        <w:rPr>
          <w:rFonts w:ascii="Times New Roman" w:hAnsi="Times New Roman" w:cs="Times New Roman"/>
          <w:sz w:val="24"/>
          <w:szCs w:val="24"/>
        </w:rPr>
        <w:t>ation,</w:t>
      </w:r>
      <w:r w:rsidR="00470BF7" w:rsidRPr="00B82678">
        <w:rPr>
          <w:rFonts w:ascii="Times New Roman" w:hAnsi="Times New Roman" w:cs="Times New Roman"/>
          <w:sz w:val="24"/>
          <w:szCs w:val="24"/>
        </w:rPr>
        <w:t xml:space="preserve"> HEIs in </w:t>
      </w:r>
      <w:r w:rsidR="00104E3D" w:rsidRPr="00B82678">
        <w:rPr>
          <w:rFonts w:ascii="Times New Roman" w:hAnsi="Times New Roman" w:cs="Times New Roman"/>
          <w:sz w:val="24"/>
          <w:szCs w:val="24"/>
        </w:rPr>
        <w:t xml:space="preserve">the </w:t>
      </w:r>
      <w:r w:rsidR="00E31874" w:rsidRPr="00B82678">
        <w:rPr>
          <w:rFonts w:ascii="Times New Roman" w:hAnsi="Times New Roman" w:cs="Times New Roman"/>
          <w:sz w:val="24"/>
          <w:szCs w:val="24"/>
        </w:rPr>
        <w:t>countries chosen</w:t>
      </w:r>
      <w:r w:rsidR="00104E3D" w:rsidRPr="00B82678">
        <w:rPr>
          <w:rFonts w:ascii="Times New Roman" w:hAnsi="Times New Roman" w:cs="Times New Roman"/>
          <w:sz w:val="24"/>
          <w:szCs w:val="24"/>
        </w:rPr>
        <w:t xml:space="preserve"> for the study </w:t>
      </w:r>
      <w:r w:rsidR="00470BF7" w:rsidRPr="00B82678">
        <w:rPr>
          <w:rFonts w:ascii="Times New Roman" w:hAnsi="Times New Roman" w:cs="Times New Roman"/>
          <w:sz w:val="24"/>
          <w:szCs w:val="24"/>
        </w:rPr>
        <w:t>remain largely constrained in practice to flourish as academic institutions.</w:t>
      </w:r>
    </w:p>
    <w:p w14:paraId="2F8B8A30" w14:textId="5096F3FF" w:rsidR="00E73F6A" w:rsidRPr="00B82678" w:rsidRDefault="00A83A75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78">
        <w:rPr>
          <w:rFonts w:ascii="Times New Roman" w:hAnsi="Times New Roman" w:cs="Times New Roman"/>
          <w:sz w:val="24"/>
          <w:szCs w:val="24"/>
        </w:rPr>
        <w:t xml:space="preserve">All studies are drawn </w:t>
      </w:r>
      <w:r w:rsidR="00A010E8" w:rsidRPr="00B82678">
        <w:rPr>
          <w:rFonts w:ascii="Times New Roman" w:hAnsi="Times New Roman" w:cs="Times New Roman"/>
          <w:sz w:val="24"/>
          <w:szCs w:val="24"/>
        </w:rPr>
        <w:t>from</w:t>
      </w:r>
      <w:r w:rsidRPr="00B82678">
        <w:rPr>
          <w:rFonts w:ascii="Times New Roman" w:hAnsi="Times New Roman" w:cs="Times New Roman"/>
          <w:sz w:val="24"/>
          <w:szCs w:val="24"/>
        </w:rPr>
        <w:t xml:space="preserve"> literature review</w:t>
      </w:r>
      <w:r w:rsidR="00A010E8" w:rsidRPr="00B82678">
        <w:rPr>
          <w:rFonts w:ascii="Times New Roman" w:hAnsi="Times New Roman" w:cs="Times New Roman"/>
          <w:sz w:val="24"/>
          <w:szCs w:val="24"/>
        </w:rPr>
        <w:t>s</w:t>
      </w:r>
      <w:r w:rsidRPr="00B82678">
        <w:rPr>
          <w:rFonts w:ascii="Times New Roman" w:hAnsi="Times New Roman" w:cs="Times New Roman"/>
          <w:sz w:val="24"/>
          <w:szCs w:val="24"/>
        </w:rPr>
        <w:t xml:space="preserve">, interviews, focus group discussions and country case studies. </w:t>
      </w:r>
      <w:r w:rsidR="00CF17AA" w:rsidRPr="00B82678">
        <w:rPr>
          <w:rFonts w:ascii="Times New Roman" w:hAnsi="Times New Roman" w:cs="Times New Roman"/>
          <w:sz w:val="24"/>
          <w:szCs w:val="24"/>
        </w:rPr>
        <w:t>Whilst the first paper</w:t>
      </w:r>
      <w:r w:rsidR="005D29E9" w:rsidRPr="00B82678">
        <w:rPr>
          <w:rFonts w:ascii="Times New Roman" w:hAnsi="Times New Roman" w:cs="Times New Roman"/>
          <w:sz w:val="24"/>
          <w:szCs w:val="24"/>
        </w:rPr>
        <w:t xml:space="preserve"> focus</w:t>
      </w:r>
      <w:r w:rsidR="00A010E8" w:rsidRPr="00B82678">
        <w:rPr>
          <w:rFonts w:ascii="Times New Roman" w:hAnsi="Times New Roman" w:cs="Times New Roman"/>
          <w:sz w:val="24"/>
          <w:szCs w:val="24"/>
        </w:rPr>
        <w:t>es</w:t>
      </w:r>
      <w:r w:rsidR="005D29E9" w:rsidRPr="00B82678">
        <w:rPr>
          <w:rFonts w:ascii="Times New Roman" w:hAnsi="Times New Roman" w:cs="Times New Roman"/>
          <w:sz w:val="24"/>
          <w:szCs w:val="24"/>
        </w:rPr>
        <w:t xml:space="preserve"> on impacts of autocracies on academic freedom </w:t>
      </w:r>
      <w:r w:rsidR="00175B9B" w:rsidRPr="00B82678">
        <w:rPr>
          <w:rFonts w:ascii="Times New Roman" w:hAnsi="Times New Roman" w:cs="Times New Roman"/>
          <w:sz w:val="24"/>
          <w:szCs w:val="24"/>
        </w:rPr>
        <w:t xml:space="preserve">in </w:t>
      </w:r>
      <w:r w:rsidR="00525C57" w:rsidRPr="00B82678">
        <w:rPr>
          <w:rFonts w:ascii="Times New Roman" w:hAnsi="Times New Roman" w:cs="Times New Roman"/>
          <w:sz w:val="24"/>
          <w:szCs w:val="24"/>
        </w:rPr>
        <w:t xml:space="preserve">4 countries </w:t>
      </w:r>
      <w:r w:rsidR="007248CA" w:rsidRPr="00B82678">
        <w:rPr>
          <w:rFonts w:ascii="Times New Roman" w:hAnsi="Times New Roman" w:cs="Times New Roman"/>
          <w:sz w:val="24"/>
          <w:szCs w:val="24"/>
        </w:rPr>
        <w:t>namely Indonesia</w:t>
      </w:r>
      <w:r w:rsidR="00525C57" w:rsidRPr="00B82678">
        <w:rPr>
          <w:rFonts w:ascii="Times New Roman" w:hAnsi="Times New Roman" w:cs="Times New Roman"/>
          <w:sz w:val="24"/>
          <w:szCs w:val="24"/>
        </w:rPr>
        <w:t>, Malaysia, Singapore, Thailand and Vietnam</w:t>
      </w:r>
      <w:r w:rsidR="00175B9B" w:rsidRPr="00B82678">
        <w:rPr>
          <w:rFonts w:ascii="Times New Roman" w:hAnsi="Times New Roman" w:cs="Times New Roman"/>
          <w:sz w:val="24"/>
          <w:szCs w:val="24"/>
        </w:rPr>
        <w:t>,</w:t>
      </w:r>
      <w:r w:rsidR="00AF7EDA" w:rsidRPr="00B82678">
        <w:rPr>
          <w:rFonts w:ascii="Times New Roman" w:hAnsi="Times New Roman" w:cs="Times New Roman"/>
          <w:sz w:val="24"/>
          <w:szCs w:val="24"/>
        </w:rPr>
        <w:t xml:space="preserve"> the second </w:t>
      </w:r>
      <w:r w:rsidR="00E60B76" w:rsidRPr="00B82678">
        <w:rPr>
          <w:rFonts w:ascii="Times New Roman" w:hAnsi="Times New Roman" w:cs="Times New Roman"/>
          <w:sz w:val="24"/>
          <w:szCs w:val="24"/>
        </w:rPr>
        <w:t xml:space="preserve">thematic paper </w:t>
      </w:r>
      <w:r w:rsidR="00932C90" w:rsidRPr="00B82678">
        <w:rPr>
          <w:rFonts w:ascii="Times New Roman" w:hAnsi="Times New Roman" w:cs="Times New Roman"/>
          <w:sz w:val="24"/>
          <w:szCs w:val="24"/>
        </w:rPr>
        <w:t>on academic freedom and research culture</w:t>
      </w:r>
      <w:r w:rsidR="00BE0E5C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C570AE" w:rsidRPr="00B82678">
        <w:rPr>
          <w:rFonts w:ascii="Times New Roman" w:hAnsi="Times New Roman" w:cs="Times New Roman"/>
          <w:sz w:val="24"/>
          <w:szCs w:val="24"/>
        </w:rPr>
        <w:t xml:space="preserve">uses the case of </w:t>
      </w:r>
      <w:r w:rsidR="00932C90" w:rsidRPr="00B82678">
        <w:rPr>
          <w:rFonts w:ascii="Times New Roman" w:hAnsi="Times New Roman" w:cs="Times New Roman"/>
          <w:sz w:val="24"/>
          <w:szCs w:val="24"/>
        </w:rPr>
        <w:t>Indonesia and</w:t>
      </w:r>
      <w:r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7248CA" w:rsidRPr="00B82678">
        <w:rPr>
          <w:rFonts w:ascii="Times New Roman" w:hAnsi="Times New Roman" w:cs="Times New Roman"/>
          <w:sz w:val="24"/>
          <w:szCs w:val="24"/>
        </w:rPr>
        <w:t>Thai</w:t>
      </w:r>
      <w:r w:rsidR="001360CD" w:rsidRPr="00B82678">
        <w:rPr>
          <w:rFonts w:ascii="Times New Roman" w:hAnsi="Times New Roman" w:cs="Times New Roman"/>
          <w:sz w:val="24"/>
          <w:szCs w:val="24"/>
        </w:rPr>
        <w:t>la</w:t>
      </w:r>
      <w:r w:rsidR="007248CA" w:rsidRPr="00B82678">
        <w:rPr>
          <w:rFonts w:ascii="Times New Roman" w:hAnsi="Times New Roman" w:cs="Times New Roman"/>
          <w:sz w:val="24"/>
          <w:szCs w:val="24"/>
        </w:rPr>
        <w:t>nd</w:t>
      </w:r>
      <w:r w:rsidR="00932C90" w:rsidRPr="00B82678">
        <w:rPr>
          <w:rFonts w:ascii="Times New Roman" w:hAnsi="Times New Roman" w:cs="Times New Roman"/>
          <w:sz w:val="24"/>
          <w:szCs w:val="24"/>
        </w:rPr>
        <w:t>. The third</w:t>
      </w:r>
      <w:r w:rsidR="00E60B76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7D73F8" w:rsidRPr="00B82678">
        <w:rPr>
          <w:rFonts w:ascii="Times New Roman" w:hAnsi="Times New Roman" w:cs="Times New Roman"/>
          <w:sz w:val="24"/>
          <w:szCs w:val="24"/>
        </w:rPr>
        <w:t xml:space="preserve">studies </w:t>
      </w:r>
      <w:r w:rsidR="008E447B" w:rsidRPr="00B82678">
        <w:rPr>
          <w:rFonts w:ascii="Times New Roman" w:hAnsi="Times New Roman" w:cs="Times New Roman"/>
          <w:sz w:val="24"/>
          <w:szCs w:val="24"/>
        </w:rPr>
        <w:t>institutional autonomy</w:t>
      </w:r>
      <w:r w:rsidR="00D4380D" w:rsidRPr="00B82678">
        <w:rPr>
          <w:rFonts w:ascii="Times New Roman" w:hAnsi="Times New Roman" w:cs="Times New Roman"/>
          <w:sz w:val="24"/>
          <w:szCs w:val="24"/>
        </w:rPr>
        <w:t xml:space="preserve"> of </w:t>
      </w:r>
      <w:r w:rsidR="008E447B" w:rsidRPr="00B82678">
        <w:rPr>
          <w:rFonts w:ascii="Times New Roman" w:hAnsi="Times New Roman" w:cs="Times New Roman"/>
          <w:sz w:val="24"/>
          <w:szCs w:val="24"/>
        </w:rPr>
        <w:t>HEIs in Thailand, Malaysia, and Indonesia</w:t>
      </w:r>
      <w:r w:rsidR="00D4380D" w:rsidRPr="00B826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F5286" w14:textId="51BBF8E8" w:rsidR="00156709" w:rsidRPr="00B82678" w:rsidRDefault="00192A34" w:rsidP="00B826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8">
        <w:rPr>
          <w:rFonts w:ascii="Times New Roman" w:hAnsi="Times New Roman" w:cs="Times New Roman"/>
          <w:b/>
          <w:bCs/>
          <w:sz w:val="24"/>
          <w:szCs w:val="24"/>
        </w:rPr>
        <w:t>Panelists</w:t>
      </w:r>
    </w:p>
    <w:p w14:paraId="653D5556" w14:textId="59009414" w:rsidR="00DB0E23" w:rsidRPr="00B82678" w:rsidRDefault="00DB0E23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78">
        <w:rPr>
          <w:rFonts w:ascii="Times New Roman" w:hAnsi="Times New Roman" w:cs="Times New Roman"/>
          <w:sz w:val="24"/>
          <w:szCs w:val="24"/>
        </w:rPr>
        <w:t>Dr.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Pr="00B82678">
        <w:rPr>
          <w:rFonts w:ascii="Times New Roman" w:hAnsi="Times New Roman" w:cs="Times New Roman"/>
          <w:sz w:val="24"/>
          <w:szCs w:val="24"/>
        </w:rPr>
        <w:t>Sriprapha Petcharamesree</w:t>
      </w:r>
      <w:r w:rsidR="00AA7CC2" w:rsidRPr="00B82678">
        <w:rPr>
          <w:rFonts w:ascii="Times New Roman" w:hAnsi="Times New Roman" w:cs="Times New Roman"/>
          <w:sz w:val="24"/>
          <w:szCs w:val="24"/>
        </w:rPr>
        <w:t xml:space="preserve"> (</w:t>
      </w:r>
      <w:r w:rsidRPr="00B82678">
        <w:rPr>
          <w:rFonts w:ascii="Times New Roman" w:hAnsi="Times New Roman" w:cs="Times New Roman"/>
          <w:sz w:val="24"/>
          <w:szCs w:val="24"/>
        </w:rPr>
        <w:t xml:space="preserve">the </w:t>
      </w:r>
      <w:r w:rsidR="00C53E82" w:rsidRPr="00B82678">
        <w:rPr>
          <w:rFonts w:ascii="Times New Roman" w:hAnsi="Times New Roman" w:cs="Times New Roman"/>
          <w:sz w:val="24"/>
          <w:szCs w:val="24"/>
        </w:rPr>
        <w:t>faculty</w:t>
      </w:r>
      <w:r w:rsidRPr="00B82678">
        <w:rPr>
          <w:rFonts w:ascii="Times New Roman" w:hAnsi="Times New Roman" w:cs="Times New Roman"/>
          <w:sz w:val="24"/>
          <w:szCs w:val="24"/>
        </w:rPr>
        <w:t xml:space="preserve"> of law, Chulalongkorn </w:t>
      </w:r>
      <w:r w:rsidR="00E17EB4" w:rsidRPr="00B82678">
        <w:rPr>
          <w:rFonts w:ascii="Times New Roman" w:hAnsi="Times New Roman" w:cs="Times New Roman"/>
          <w:sz w:val="24"/>
          <w:szCs w:val="24"/>
        </w:rPr>
        <w:t>University</w:t>
      </w:r>
      <w:r w:rsidR="00C53E82" w:rsidRPr="00B82678">
        <w:rPr>
          <w:rFonts w:ascii="Times New Roman" w:hAnsi="Times New Roman" w:cs="Times New Roman"/>
          <w:sz w:val="24"/>
          <w:szCs w:val="24"/>
        </w:rPr>
        <w:t>):</w:t>
      </w:r>
      <w:r w:rsidR="00DD6975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DD6975" w:rsidRPr="00B82678">
        <w:rPr>
          <w:rFonts w:ascii="Times New Roman" w:hAnsi="Times New Roman" w:cs="Times New Roman"/>
          <w:i/>
          <w:iCs/>
          <w:sz w:val="24"/>
          <w:szCs w:val="24"/>
        </w:rPr>
        <w:t>Autocratization and academic freedom in SEA:  An Assessment</w:t>
      </w:r>
      <w:r w:rsidR="00DD6975" w:rsidRPr="00B82678">
        <w:rPr>
          <w:rFonts w:ascii="Times New Roman" w:hAnsi="Times New Roman" w:cs="Times New Roman"/>
          <w:sz w:val="24"/>
          <w:szCs w:val="24"/>
        </w:rPr>
        <w:t>.</w:t>
      </w:r>
      <w:r w:rsidR="00390EF8" w:rsidRPr="00B82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8CE73" w14:textId="45EE10A0" w:rsidR="00390EF8" w:rsidRPr="00B82678" w:rsidRDefault="00390EF8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78">
        <w:rPr>
          <w:rFonts w:ascii="Times New Roman" w:hAnsi="Times New Roman" w:cs="Times New Roman"/>
          <w:sz w:val="24"/>
          <w:szCs w:val="24"/>
        </w:rPr>
        <w:t>Dr.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Pr="00B82678">
        <w:rPr>
          <w:rFonts w:ascii="Times New Roman" w:hAnsi="Times New Roman" w:cs="Times New Roman"/>
          <w:sz w:val="24"/>
          <w:szCs w:val="24"/>
        </w:rPr>
        <w:t xml:space="preserve">Mark P. Capaldi </w:t>
      </w:r>
      <w:r w:rsidR="00AA7CC2" w:rsidRPr="00B82678">
        <w:rPr>
          <w:rFonts w:ascii="Times New Roman" w:hAnsi="Times New Roman" w:cs="Times New Roman"/>
          <w:sz w:val="24"/>
          <w:szCs w:val="24"/>
        </w:rPr>
        <w:t>(</w:t>
      </w:r>
      <w:r w:rsidR="001B535F" w:rsidRPr="00B82678">
        <w:rPr>
          <w:rFonts w:ascii="Times New Roman" w:hAnsi="Times New Roman" w:cs="Times New Roman"/>
          <w:sz w:val="24"/>
          <w:szCs w:val="24"/>
        </w:rPr>
        <w:t>t</w:t>
      </w:r>
      <w:r w:rsidR="00AA7CC2" w:rsidRPr="00B82678">
        <w:rPr>
          <w:rFonts w:ascii="Times New Roman" w:hAnsi="Times New Roman" w:cs="Times New Roman"/>
          <w:sz w:val="24"/>
          <w:szCs w:val="24"/>
        </w:rPr>
        <w:t>he</w:t>
      </w:r>
      <w:r w:rsidR="00E17EB4" w:rsidRPr="00B82678">
        <w:rPr>
          <w:rFonts w:ascii="Times New Roman" w:hAnsi="Times New Roman" w:cs="Times New Roman"/>
          <w:sz w:val="24"/>
          <w:szCs w:val="24"/>
        </w:rPr>
        <w:t xml:space="preserve"> Institute of Human Rights and Peace Studies, Mahidol University</w:t>
      </w:r>
      <w:r w:rsidR="00AA7CC2" w:rsidRPr="00B82678">
        <w:rPr>
          <w:rFonts w:ascii="Times New Roman" w:hAnsi="Times New Roman" w:cs="Times New Roman"/>
          <w:sz w:val="24"/>
          <w:szCs w:val="24"/>
        </w:rPr>
        <w:t xml:space="preserve">) </w:t>
      </w:r>
      <w:r w:rsidRPr="00B82678">
        <w:rPr>
          <w:rFonts w:ascii="Times New Roman" w:hAnsi="Times New Roman" w:cs="Times New Roman"/>
          <w:sz w:val="24"/>
          <w:szCs w:val="24"/>
        </w:rPr>
        <w:t>and Assoc.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Pr="00B82678">
        <w:rPr>
          <w:rFonts w:ascii="Times New Roman" w:hAnsi="Times New Roman" w:cs="Times New Roman"/>
          <w:sz w:val="24"/>
          <w:szCs w:val="24"/>
        </w:rPr>
        <w:t>Prof.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Pr="00B82678">
        <w:rPr>
          <w:rFonts w:ascii="Times New Roman" w:hAnsi="Times New Roman" w:cs="Times New Roman"/>
          <w:sz w:val="24"/>
          <w:szCs w:val="24"/>
        </w:rPr>
        <w:t>Dr.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Pr="00B82678">
        <w:rPr>
          <w:rFonts w:ascii="Times New Roman" w:hAnsi="Times New Roman" w:cs="Times New Roman"/>
          <w:sz w:val="24"/>
          <w:szCs w:val="24"/>
        </w:rPr>
        <w:t>Khoo Ying Hooi</w:t>
      </w:r>
      <w:r w:rsidR="00AA7CC2" w:rsidRPr="00B82678">
        <w:rPr>
          <w:rFonts w:ascii="Times New Roman" w:hAnsi="Times New Roman" w:cs="Times New Roman"/>
          <w:sz w:val="24"/>
          <w:szCs w:val="24"/>
        </w:rPr>
        <w:t xml:space="preserve"> (</w:t>
      </w:r>
      <w:r w:rsidR="005011B5" w:rsidRPr="00B82678">
        <w:rPr>
          <w:rFonts w:ascii="Times New Roman" w:hAnsi="Times New Roman" w:cs="Times New Roman"/>
          <w:sz w:val="24"/>
          <w:szCs w:val="24"/>
        </w:rPr>
        <w:t>Dept.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5011B5" w:rsidRPr="00B82678">
        <w:rPr>
          <w:rFonts w:ascii="Times New Roman" w:hAnsi="Times New Roman" w:cs="Times New Roman"/>
          <w:sz w:val="24"/>
          <w:szCs w:val="24"/>
        </w:rPr>
        <w:t xml:space="preserve">of International and Strategic Studies, Universiti </w:t>
      </w:r>
      <w:r w:rsidR="008931B3" w:rsidRPr="00B82678">
        <w:rPr>
          <w:rFonts w:ascii="Times New Roman" w:hAnsi="Times New Roman" w:cs="Times New Roman"/>
          <w:sz w:val="24"/>
          <w:szCs w:val="24"/>
        </w:rPr>
        <w:t>M</w:t>
      </w:r>
      <w:r w:rsidR="005011B5" w:rsidRPr="00B82678">
        <w:rPr>
          <w:rFonts w:ascii="Times New Roman" w:hAnsi="Times New Roman" w:cs="Times New Roman"/>
          <w:sz w:val="24"/>
          <w:szCs w:val="24"/>
        </w:rPr>
        <w:t>alaya</w:t>
      </w:r>
      <w:r w:rsidR="00C53E82" w:rsidRPr="00B82678">
        <w:rPr>
          <w:rFonts w:ascii="Times New Roman" w:hAnsi="Times New Roman" w:cs="Times New Roman"/>
          <w:sz w:val="24"/>
          <w:szCs w:val="24"/>
        </w:rPr>
        <w:t>):</w:t>
      </w:r>
      <w:r w:rsidR="008931B3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0F2C13" w:rsidRPr="00B82678">
        <w:rPr>
          <w:rFonts w:ascii="Times New Roman" w:hAnsi="Times New Roman" w:cs="Times New Roman"/>
          <w:i/>
          <w:iCs/>
          <w:sz w:val="24"/>
          <w:szCs w:val="24"/>
        </w:rPr>
        <w:t>The Relationship between Research Culture and Academic Freedom in Southeast Asia.</w:t>
      </w:r>
    </w:p>
    <w:p w14:paraId="0718B012" w14:textId="219E0337" w:rsidR="008931B3" w:rsidRPr="00B82678" w:rsidRDefault="008931B3" w:rsidP="00B8267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2678">
        <w:rPr>
          <w:rFonts w:ascii="Times New Roman" w:hAnsi="Times New Roman" w:cs="Times New Roman"/>
          <w:sz w:val="24"/>
          <w:szCs w:val="24"/>
        </w:rPr>
        <w:t>Dr.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Pr="00B82678">
        <w:rPr>
          <w:rFonts w:ascii="Times New Roman" w:hAnsi="Times New Roman" w:cs="Times New Roman"/>
          <w:sz w:val="24"/>
          <w:szCs w:val="24"/>
        </w:rPr>
        <w:t>Fuadi Pitsuwan, (</w:t>
      </w:r>
      <w:r w:rsidR="001B535F" w:rsidRPr="00B82678">
        <w:rPr>
          <w:rFonts w:ascii="Times New Roman" w:hAnsi="Times New Roman" w:cs="Times New Roman"/>
          <w:sz w:val="24"/>
          <w:szCs w:val="24"/>
        </w:rPr>
        <w:t>t</w:t>
      </w:r>
      <w:r w:rsidRPr="00B82678">
        <w:rPr>
          <w:rFonts w:ascii="Times New Roman" w:hAnsi="Times New Roman" w:cs="Times New Roman"/>
          <w:sz w:val="24"/>
          <w:szCs w:val="24"/>
        </w:rPr>
        <w:t xml:space="preserve">he Faculty of </w:t>
      </w:r>
      <w:r w:rsidR="001B535F" w:rsidRPr="00B82678">
        <w:rPr>
          <w:rFonts w:ascii="Times New Roman" w:hAnsi="Times New Roman" w:cs="Times New Roman"/>
          <w:sz w:val="24"/>
          <w:szCs w:val="24"/>
        </w:rPr>
        <w:t>Political</w:t>
      </w:r>
      <w:r w:rsidRPr="00B82678">
        <w:rPr>
          <w:rFonts w:ascii="Times New Roman" w:hAnsi="Times New Roman" w:cs="Times New Roman"/>
          <w:sz w:val="24"/>
          <w:szCs w:val="24"/>
        </w:rPr>
        <w:t xml:space="preserve"> Science, </w:t>
      </w:r>
      <w:r w:rsidR="001B535F" w:rsidRPr="00B82678">
        <w:rPr>
          <w:rFonts w:ascii="Times New Roman" w:hAnsi="Times New Roman" w:cs="Times New Roman"/>
          <w:sz w:val="24"/>
          <w:szCs w:val="24"/>
        </w:rPr>
        <w:t>Thammasat</w:t>
      </w:r>
      <w:r w:rsidRPr="00B82678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C53E82" w:rsidRPr="00B82678">
        <w:rPr>
          <w:rFonts w:ascii="Times New Roman" w:hAnsi="Times New Roman" w:cs="Times New Roman"/>
          <w:sz w:val="24"/>
          <w:szCs w:val="24"/>
        </w:rPr>
        <w:t>):</w:t>
      </w:r>
      <w:r w:rsidR="001B535F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1B535F" w:rsidRPr="00B82678">
        <w:rPr>
          <w:rFonts w:ascii="Times New Roman" w:hAnsi="Times New Roman" w:cs="Times New Roman"/>
          <w:i/>
          <w:iCs/>
          <w:sz w:val="24"/>
          <w:szCs w:val="24"/>
        </w:rPr>
        <w:t>Higher Education’s Institutional Autonomy in Southeast Asia: Designed to Function, Not to Flourish</w:t>
      </w:r>
      <w:r w:rsidR="00C53E82" w:rsidRPr="00B8267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E9B6A2" w14:textId="40158749" w:rsidR="006D5FB2" w:rsidRPr="00B82678" w:rsidRDefault="001E6CB4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78">
        <w:rPr>
          <w:rFonts w:ascii="Times New Roman" w:hAnsi="Times New Roman" w:cs="Times New Roman"/>
          <w:b/>
          <w:bCs/>
          <w:sz w:val="24"/>
          <w:szCs w:val="24"/>
        </w:rPr>
        <w:t>Discussant</w:t>
      </w:r>
      <w:r w:rsidRPr="00B82678">
        <w:rPr>
          <w:rFonts w:ascii="Times New Roman" w:hAnsi="Times New Roman" w:cs="Times New Roman"/>
          <w:sz w:val="24"/>
          <w:szCs w:val="24"/>
        </w:rPr>
        <w:t>:</w:t>
      </w:r>
      <w:r w:rsidR="00C53E82" w:rsidRPr="00B82678">
        <w:rPr>
          <w:rFonts w:ascii="Times New Roman" w:hAnsi="Times New Roman" w:cs="Times New Roman"/>
          <w:sz w:val="24"/>
          <w:szCs w:val="24"/>
        </w:rPr>
        <w:t xml:space="preserve"> Prof.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C53E82" w:rsidRPr="00B82678">
        <w:rPr>
          <w:rFonts w:ascii="Times New Roman" w:hAnsi="Times New Roman" w:cs="Times New Roman"/>
          <w:sz w:val="24"/>
          <w:szCs w:val="24"/>
        </w:rPr>
        <w:t>Dr.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6D5FB2" w:rsidRPr="00B82678">
        <w:rPr>
          <w:rFonts w:ascii="Times New Roman" w:hAnsi="Times New Roman" w:cs="Times New Roman"/>
          <w:sz w:val="24"/>
          <w:szCs w:val="24"/>
        </w:rPr>
        <w:t>Cherian George</w:t>
      </w:r>
      <w:r w:rsidR="00B57546" w:rsidRPr="00B82678">
        <w:rPr>
          <w:rFonts w:ascii="Times New Roman" w:hAnsi="Times New Roman" w:cs="Times New Roman"/>
          <w:sz w:val="24"/>
          <w:szCs w:val="24"/>
        </w:rPr>
        <w:t xml:space="preserve">, </w:t>
      </w:r>
      <w:r w:rsidR="006D5FB2" w:rsidRPr="00B82678">
        <w:rPr>
          <w:rFonts w:ascii="Times New Roman" w:hAnsi="Times New Roman" w:cs="Times New Roman"/>
          <w:sz w:val="24"/>
          <w:szCs w:val="24"/>
        </w:rPr>
        <w:t>Professor of Media Studies at Hong Kong Baptist University</w:t>
      </w:r>
      <w:r w:rsidR="00B57546" w:rsidRPr="00B82678">
        <w:rPr>
          <w:rFonts w:ascii="Times New Roman" w:hAnsi="Times New Roman" w:cs="Times New Roman"/>
          <w:sz w:val="24"/>
          <w:szCs w:val="24"/>
        </w:rPr>
        <w:t>, China</w:t>
      </w:r>
      <w:r w:rsidRPr="00B82678">
        <w:rPr>
          <w:rFonts w:ascii="Times New Roman" w:hAnsi="Times New Roman" w:cs="Times New Roman"/>
          <w:sz w:val="24"/>
          <w:szCs w:val="24"/>
        </w:rPr>
        <w:t xml:space="preserve">. </w:t>
      </w:r>
      <w:r w:rsidR="00E7493F" w:rsidRPr="00B82678">
        <w:rPr>
          <w:rFonts w:ascii="Times New Roman" w:hAnsi="Times New Roman" w:cs="Times New Roman"/>
          <w:sz w:val="24"/>
          <w:szCs w:val="24"/>
        </w:rPr>
        <w:t>He is originally from Singapore</w:t>
      </w:r>
      <w:r w:rsidR="00CA6548" w:rsidRPr="00B82678">
        <w:rPr>
          <w:rFonts w:ascii="Times New Roman" w:hAnsi="Times New Roman" w:cs="Times New Roman"/>
          <w:sz w:val="24"/>
          <w:szCs w:val="24"/>
        </w:rPr>
        <w:t xml:space="preserve">, </w:t>
      </w:r>
      <w:r w:rsidR="00E7493F" w:rsidRPr="00B82678">
        <w:rPr>
          <w:rFonts w:ascii="Times New Roman" w:hAnsi="Times New Roman" w:cs="Times New Roman"/>
          <w:sz w:val="24"/>
          <w:szCs w:val="24"/>
        </w:rPr>
        <w:t>a co-found</w:t>
      </w:r>
      <w:r w:rsidR="00CA6548" w:rsidRPr="00B82678">
        <w:rPr>
          <w:rFonts w:ascii="Times New Roman" w:hAnsi="Times New Roman" w:cs="Times New Roman"/>
          <w:sz w:val="24"/>
          <w:szCs w:val="24"/>
        </w:rPr>
        <w:t>ing</w:t>
      </w:r>
      <w:r w:rsidR="00E7493F" w:rsidRPr="00B82678">
        <w:rPr>
          <w:rFonts w:ascii="Times New Roman" w:hAnsi="Times New Roman" w:cs="Times New Roman"/>
          <w:sz w:val="24"/>
          <w:szCs w:val="24"/>
        </w:rPr>
        <w:t xml:space="preserve"> member of AcademiaSG, a collective of Singaporean academics that promotes public-facing scholarship and academic freedom.</w:t>
      </w:r>
    </w:p>
    <w:p w14:paraId="4EDED29B" w14:textId="065BF3FE" w:rsidR="003C38AF" w:rsidRPr="00B82678" w:rsidRDefault="003C38AF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78">
        <w:rPr>
          <w:rFonts w:ascii="Times New Roman" w:hAnsi="Times New Roman" w:cs="Times New Roman"/>
          <w:b/>
          <w:bCs/>
          <w:sz w:val="24"/>
          <w:szCs w:val="24"/>
        </w:rPr>
        <w:t>Moderator</w:t>
      </w:r>
      <w:r w:rsidR="00A010E8" w:rsidRPr="00B82678">
        <w:rPr>
          <w:rFonts w:ascii="Times New Roman" w:hAnsi="Times New Roman" w:cs="Times New Roman"/>
          <w:sz w:val="24"/>
          <w:szCs w:val="24"/>
        </w:rPr>
        <w:t>:</w:t>
      </w:r>
      <w:r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9B4872" w:rsidRPr="00B82678">
        <w:rPr>
          <w:rFonts w:ascii="Times New Roman" w:hAnsi="Times New Roman" w:cs="Times New Roman"/>
          <w:sz w:val="24"/>
          <w:szCs w:val="24"/>
        </w:rPr>
        <w:t xml:space="preserve"> Assoc.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9B4872" w:rsidRPr="00B82678">
        <w:rPr>
          <w:rFonts w:ascii="Times New Roman" w:hAnsi="Times New Roman" w:cs="Times New Roman"/>
          <w:sz w:val="24"/>
          <w:szCs w:val="24"/>
        </w:rPr>
        <w:t>Prof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. </w:t>
      </w:r>
      <w:r w:rsidR="009B4872" w:rsidRPr="00B82678">
        <w:rPr>
          <w:rFonts w:ascii="Times New Roman" w:hAnsi="Times New Roman" w:cs="Times New Roman"/>
          <w:sz w:val="24"/>
          <w:szCs w:val="24"/>
        </w:rPr>
        <w:t>Dr.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9B4872" w:rsidRPr="00B82678">
        <w:rPr>
          <w:rFonts w:ascii="Times New Roman" w:hAnsi="Times New Roman" w:cs="Times New Roman"/>
          <w:sz w:val="24"/>
          <w:szCs w:val="24"/>
        </w:rPr>
        <w:t>Khoo Ying Hooi</w:t>
      </w:r>
      <w:r w:rsidR="00DF53C7" w:rsidRPr="00B82678">
        <w:rPr>
          <w:rFonts w:ascii="Times New Roman" w:hAnsi="Times New Roman" w:cs="Times New Roman"/>
          <w:sz w:val="24"/>
          <w:szCs w:val="24"/>
        </w:rPr>
        <w:t xml:space="preserve"> (Dept.</w:t>
      </w:r>
      <w:r w:rsidR="00A010E8" w:rsidRPr="00B82678">
        <w:rPr>
          <w:rFonts w:ascii="Times New Roman" w:hAnsi="Times New Roman" w:cs="Times New Roman"/>
          <w:sz w:val="24"/>
          <w:szCs w:val="24"/>
        </w:rPr>
        <w:t xml:space="preserve"> </w:t>
      </w:r>
      <w:r w:rsidR="00DF53C7" w:rsidRPr="00B82678">
        <w:rPr>
          <w:rFonts w:ascii="Times New Roman" w:hAnsi="Times New Roman" w:cs="Times New Roman"/>
          <w:sz w:val="24"/>
          <w:szCs w:val="24"/>
        </w:rPr>
        <w:t>of International and Strategic Studies, Universiti Malaya)</w:t>
      </w:r>
    </w:p>
    <w:p w14:paraId="038B6830" w14:textId="77777777" w:rsidR="00E962C3" w:rsidRPr="00B82678" w:rsidRDefault="00E962C3" w:rsidP="00B826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1DF60" w14:textId="0EF93744" w:rsidR="008314CC" w:rsidRPr="00B82678" w:rsidRDefault="008314CC" w:rsidP="00B82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14CC" w:rsidRPr="00B8267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8A9D" w14:textId="77777777" w:rsidR="00A86E71" w:rsidRDefault="00A86E71" w:rsidP="00A86E71">
      <w:pPr>
        <w:spacing w:after="0" w:line="240" w:lineRule="auto"/>
      </w:pPr>
      <w:r>
        <w:separator/>
      </w:r>
    </w:p>
  </w:endnote>
  <w:endnote w:type="continuationSeparator" w:id="0">
    <w:p w14:paraId="70307335" w14:textId="77777777" w:rsidR="00A86E71" w:rsidRDefault="00A86E71" w:rsidP="00A8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1F66" w14:textId="1FBD4FE3" w:rsidR="00A86E71" w:rsidRDefault="00A86E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AE6C37" wp14:editId="3030D3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57505"/>
              <wp:effectExtent l="0" t="0" r="13970" b="0"/>
              <wp:wrapNone/>
              <wp:docPr id="899653964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5EDC0" w14:textId="370EE1BA" w:rsidR="00A86E71" w:rsidRPr="00A86E71" w:rsidRDefault="00A86E71" w:rsidP="00A86E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6E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E6C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2.9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1D5EDC0" w14:textId="370EE1BA" w:rsidR="00A86E71" w:rsidRPr="00A86E71" w:rsidRDefault="00A86E71" w:rsidP="00A86E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6E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28DE" w14:textId="2EC41266" w:rsidR="00A86E71" w:rsidRDefault="00A86E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029F68" wp14:editId="1DB6FECF">
              <wp:simplePos x="914400" y="9433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57505"/>
              <wp:effectExtent l="0" t="0" r="13970" b="0"/>
              <wp:wrapNone/>
              <wp:docPr id="1774326759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41F93" w14:textId="371C2A3D" w:rsidR="00A86E71" w:rsidRPr="00A86E71" w:rsidRDefault="00A86E71" w:rsidP="00A86E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6E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29F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2.9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7641F93" w14:textId="371C2A3D" w:rsidR="00A86E71" w:rsidRPr="00A86E71" w:rsidRDefault="00A86E71" w:rsidP="00A86E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6E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82F" w14:textId="7C5FE3D5" w:rsidR="00A86E71" w:rsidRDefault="00A86E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B460B6" wp14:editId="027E6A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57505"/>
              <wp:effectExtent l="0" t="0" r="13970" b="0"/>
              <wp:wrapNone/>
              <wp:docPr id="1126414102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F8F60" w14:textId="524C1543" w:rsidR="00A86E71" w:rsidRPr="00A86E71" w:rsidRDefault="00A86E71" w:rsidP="00A86E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6E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460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2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69F8F60" w14:textId="524C1543" w:rsidR="00A86E71" w:rsidRPr="00A86E71" w:rsidRDefault="00A86E71" w:rsidP="00A86E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6E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BE5C" w14:textId="77777777" w:rsidR="00A86E71" w:rsidRDefault="00A86E71" w:rsidP="00A86E71">
      <w:pPr>
        <w:spacing w:after="0" w:line="240" w:lineRule="auto"/>
      </w:pPr>
      <w:r>
        <w:separator/>
      </w:r>
    </w:p>
  </w:footnote>
  <w:footnote w:type="continuationSeparator" w:id="0">
    <w:p w14:paraId="62DA50E5" w14:textId="77777777" w:rsidR="00A86E71" w:rsidRDefault="00A86E71" w:rsidP="00A8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C7"/>
    <w:rsid w:val="00007868"/>
    <w:rsid w:val="00051B68"/>
    <w:rsid w:val="00052238"/>
    <w:rsid w:val="00092BC2"/>
    <w:rsid w:val="000A07B4"/>
    <w:rsid w:val="000C05F5"/>
    <w:rsid w:val="000F209D"/>
    <w:rsid w:val="000F2C13"/>
    <w:rsid w:val="00104E3D"/>
    <w:rsid w:val="00114C6A"/>
    <w:rsid w:val="001360CD"/>
    <w:rsid w:val="00156709"/>
    <w:rsid w:val="00160B96"/>
    <w:rsid w:val="00175B9B"/>
    <w:rsid w:val="001768B8"/>
    <w:rsid w:val="00192A34"/>
    <w:rsid w:val="001960E3"/>
    <w:rsid w:val="001B535F"/>
    <w:rsid w:val="001E6CB4"/>
    <w:rsid w:val="00211D90"/>
    <w:rsid w:val="002454BF"/>
    <w:rsid w:val="00286AE5"/>
    <w:rsid w:val="00287819"/>
    <w:rsid w:val="002901A9"/>
    <w:rsid w:val="002D2534"/>
    <w:rsid w:val="002F1B36"/>
    <w:rsid w:val="002F1C9D"/>
    <w:rsid w:val="002F733C"/>
    <w:rsid w:val="00315D22"/>
    <w:rsid w:val="00336919"/>
    <w:rsid w:val="00372613"/>
    <w:rsid w:val="00390EF8"/>
    <w:rsid w:val="003C38AF"/>
    <w:rsid w:val="003C7E1F"/>
    <w:rsid w:val="00442D3D"/>
    <w:rsid w:val="00470BF7"/>
    <w:rsid w:val="004C187D"/>
    <w:rsid w:val="004C5F80"/>
    <w:rsid w:val="004D16CA"/>
    <w:rsid w:val="004E117E"/>
    <w:rsid w:val="004F43F1"/>
    <w:rsid w:val="005011B5"/>
    <w:rsid w:val="00525C57"/>
    <w:rsid w:val="00550E82"/>
    <w:rsid w:val="00572A72"/>
    <w:rsid w:val="0058171B"/>
    <w:rsid w:val="00595A9E"/>
    <w:rsid w:val="005965CF"/>
    <w:rsid w:val="005C1394"/>
    <w:rsid w:val="005C6B0E"/>
    <w:rsid w:val="005D29E9"/>
    <w:rsid w:val="005E21BF"/>
    <w:rsid w:val="005E5F86"/>
    <w:rsid w:val="00641BB0"/>
    <w:rsid w:val="00670047"/>
    <w:rsid w:val="00670819"/>
    <w:rsid w:val="00685BA2"/>
    <w:rsid w:val="006C1821"/>
    <w:rsid w:val="006C75C3"/>
    <w:rsid w:val="006D2504"/>
    <w:rsid w:val="006D5FB2"/>
    <w:rsid w:val="007248CA"/>
    <w:rsid w:val="00752CEC"/>
    <w:rsid w:val="00785569"/>
    <w:rsid w:val="007A2429"/>
    <w:rsid w:val="007D73F8"/>
    <w:rsid w:val="007F5CD8"/>
    <w:rsid w:val="00800E2C"/>
    <w:rsid w:val="00817AB6"/>
    <w:rsid w:val="00826578"/>
    <w:rsid w:val="008314CC"/>
    <w:rsid w:val="00850850"/>
    <w:rsid w:val="008847C0"/>
    <w:rsid w:val="008931B3"/>
    <w:rsid w:val="008A055F"/>
    <w:rsid w:val="008D13C7"/>
    <w:rsid w:val="008E447B"/>
    <w:rsid w:val="008F6CEA"/>
    <w:rsid w:val="009241C7"/>
    <w:rsid w:val="00932C90"/>
    <w:rsid w:val="009409C6"/>
    <w:rsid w:val="00947DBF"/>
    <w:rsid w:val="00962EDF"/>
    <w:rsid w:val="0097680F"/>
    <w:rsid w:val="009863DE"/>
    <w:rsid w:val="009B384A"/>
    <w:rsid w:val="009B4872"/>
    <w:rsid w:val="009D30CB"/>
    <w:rsid w:val="009F6991"/>
    <w:rsid w:val="00A0050A"/>
    <w:rsid w:val="00A010E8"/>
    <w:rsid w:val="00A113F3"/>
    <w:rsid w:val="00A45A7A"/>
    <w:rsid w:val="00A83A75"/>
    <w:rsid w:val="00A86E71"/>
    <w:rsid w:val="00A94351"/>
    <w:rsid w:val="00A94509"/>
    <w:rsid w:val="00A95E2C"/>
    <w:rsid w:val="00AA7CC2"/>
    <w:rsid w:val="00AF7EDA"/>
    <w:rsid w:val="00B25EFA"/>
    <w:rsid w:val="00B53602"/>
    <w:rsid w:val="00B5401B"/>
    <w:rsid w:val="00B57546"/>
    <w:rsid w:val="00B82678"/>
    <w:rsid w:val="00B94827"/>
    <w:rsid w:val="00BB25B9"/>
    <w:rsid w:val="00BB45A6"/>
    <w:rsid w:val="00BE0E5C"/>
    <w:rsid w:val="00C425A2"/>
    <w:rsid w:val="00C53E82"/>
    <w:rsid w:val="00C570AE"/>
    <w:rsid w:val="00C913D8"/>
    <w:rsid w:val="00CA6548"/>
    <w:rsid w:val="00CC2D99"/>
    <w:rsid w:val="00CF17AA"/>
    <w:rsid w:val="00D17102"/>
    <w:rsid w:val="00D4380D"/>
    <w:rsid w:val="00D51E44"/>
    <w:rsid w:val="00DB0E23"/>
    <w:rsid w:val="00DB55B7"/>
    <w:rsid w:val="00DD222A"/>
    <w:rsid w:val="00DD6975"/>
    <w:rsid w:val="00DE3072"/>
    <w:rsid w:val="00DE3C49"/>
    <w:rsid w:val="00DF1646"/>
    <w:rsid w:val="00DF53C7"/>
    <w:rsid w:val="00E10912"/>
    <w:rsid w:val="00E1374B"/>
    <w:rsid w:val="00E17EB4"/>
    <w:rsid w:val="00E31874"/>
    <w:rsid w:val="00E40BE9"/>
    <w:rsid w:val="00E40EA1"/>
    <w:rsid w:val="00E45296"/>
    <w:rsid w:val="00E60B76"/>
    <w:rsid w:val="00E73F6A"/>
    <w:rsid w:val="00E7493F"/>
    <w:rsid w:val="00E95020"/>
    <w:rsid w:val="00E962C3"/>
    <w:rsid w:val="00EA7C00"/>
    <w:rsid w:val="00EE489C"/>
    <w:rsid w:val="00EE772C"/>
    <w:rsid w:val="00F33606"/>
    <w:rsid w:val="00F50321"/>
    <w:rsid w:val="00F878B3"/>
    <w:rsid w:val="00F87C8A"/>
    <w:rsid w:val="00F95B2F"/>
    <w:rsid w:val="00FA3803"/>
    <w:rsid w:val="00FA7120"/>
    <w:rsid w:val="00FD2E55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74E8"/>
  <w15:chartTrackingRefBased/>
  <w15:docId w15:val="{A289EC4F-2AD9-44ED-BEE2-6CD25826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1C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1C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1C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241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241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2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1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09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9C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86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ipraphapet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Sriprapha Petcharamesree</dc:creator>
  <cp:keywords/>
  <dc:description/>
  <cp:lastModifiedBy>Siegers, S.R. (Yayah)</cp:lastModifiedBy>
  <cp:revision>2</cp:revision>
  <dcterms:created xsi:type="dcterms:W3CDTF">2025-12-03T00:52:00Z</dcterms:created>
  <dcterms:modified xsi:type="dcterms:W3CDTF">2025-12-03T00:52:00Z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4323b716,359fa14c,69c213e7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