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35B8" w14:textId="73BDFB03" w:rsidR="00C036AE" w:rsidRPr="00D54DF8" w:rsidRDefault="00C036AE" w:rsidP="00C026F1">
      <w:pPr>
        <w:spacing w:after="0"/>
        <w:jc w:val="both"/>
        <w:rPr>
          <w:rFonts w:ascii="Microsoft New Tai Lue" w:hAnsi="Microsoft New Tai Lue" w:cs="Microsoft New Tai Lue"/>
          <w:b/>
          <w:bCs/>
          <w:sz w:val="21"/>
          <w:szCs w:val="21"/>
        </w:rPr>
      </w:pPr>
      <w:r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From Jakarta to “Nusantara”</w:t>
      </w:r>
      <w:r w:rsidR="005027DE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 xml:space="preserve"> in 2024</w:t>
      </w:r>
      <w:r w:rsidR="00D54DF8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 xml:space="preserve">: </w:t>
      </w:r>
      <w:r w:rsidR="00042C2C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 xml:space="preserve">A move towards Climate Justice in Indonesian </w:t>
      </w:r>
      <w:r w:rsidR="00C75DCD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Urban Transformation</w:t>
      </w:r>
      <w:r w:rsidR="00042C2C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?</w:t>
      </w:r>
    </w:p>
    <w:p w14:paraId="62DAA43D" w14:textId="77777777" w:rsidR="00C75DCD" w:rsidRPr="00C026F1" w:rsidRDefault="00C75DCD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</w:p>
    <w:p w14:paraId="78DBB48A" w14:textId="77777777" w:rsidR="00C026F1" w:rsidRDefault="00C036AE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  <w:r>
        <w:rPr>
          <w:rFonts w:ascii="Microsoft New Tai Lue" w:hAnsi="Microsoft New Tai Lue" w:cs="Microsoft New Tai Lue"/>
          <w:sz w:val="21"/>
          <w:szCs w:val="21"/>
        </w:rPr>
        <w:t>World Café panel proposal, 2024 EuroSEAS Conference, Amsterdam</w:t>
      </w:r>
    </w:p>
    <w:p w14:paraId="59654133" w14:textId="6FB74361" w:rsidR="00D54DF8" w:rsidRPr="00D54DF8" w:rsidRDefault="00D54DF8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  <w:lang w:val="de-DE"/>
        </w:rPr>
      </w:pPr>
      <w:proofErr w:type="spellStart"/>
      <w:r w:rsidRPr="00D54DF8">
        <w:rPr>
          <w:rFonts w:ascii="Microsoft New Tai Lue" w:hAnsi="Microsoft New Tai Lue" w:cs="Microsoft New Tai Lue"/>
          <w:sz w:val="21"/>
          <w:szCs w:val="21"/>
          <w:lang w:val="de-DE"/>
        </w:rPr>
        <w:t>Convener</w:t>
      </w:r>
      <w:proofErr w:type="spellEnd"/>
      <w:r w:rsidRPr="00D54DF8">
        <w:rPr>
          <w:rFonts w:ascii="Microsoft New Tai Lue" w:hAnsi="Microsoft New Tai Lue" w:cs="Microsoft New Tai Lue"/>
          <w:sz w:val="21"/>
          <w:szCs w:val="21"/>
          <w:lang w:val="de-DE"/>
        </w:rPr>
        <w:t xml:space="preserve">: </w:t>
      </w:r>
      <w:r w:rsidRPr="00D54DF8">
        <w:rPr>
          <w:rFonts w:ascii="Microsoft New Tai Lue" w:hAnsi="Microsoft New Tai Lue" w:cs="Microsoft New Tai Lue"/>
          <w:sz w:val="21"/>
          <w:szCs w:val="21"/>
          <w:lang w:val="de-DE"/>
        </w:rPr>
        <w:t>Mark Philip Stadler</w:t>
      </w:r>
      <w:r w:rsidRPr="00D54DF8">
        <w:rPr>
          <w:rFonts w:ascii="Microsoft New Tai Lue" w:hAnsi="Microsoft New Tai Lue" w:cs="Microsoft New Tai Lue"/>
          <w:sz w:val="21"/>
          <w:szCs w:val="21"/>
          <w:lang w:val="de-DE"/>
        </w:rPr>
        <w:t xml:space="preserve"> - </w:t>
      </w:r>
      <w:r w:rsidRPr="00D54DF8">
        <w:rPr>
          <w:rFonts w:ascii="Microsoft New Tai Lue" w:hAnsi="Microsoft New Tai Lue" w:cs="Microsoft New Tai Lue"/>
          <w:sz w:val="21"/>
          <w:szCs w:val="21"/>
          <w:lang w:val="de-DE"/>
        </w:rPr>
        <w:t>markphilipstadler@gmail.com</w:t>
      </w:r>
    </w:p>
    <w:p w14:paraId="1FAA000E" w14:textId="77777777" w:rsidR="00C036AE" w:rsidRPr="00D54DF8" w:rsidRDefault="00C036AE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  <w:lang w:val="de-DE"/>
        </w:rPr>
      </w:pPr>
    </w:p>
    <w:p w14:paraId="57D0DE8B" w14:textId="77777777" w:rsidR="00C026F1" w:rsidRPr="00D54DF8" w:rsidRDefault="00042C2C" w:rsidP="00C026F1">
      <w:pPr>
        <w:spacing w:after="0"/>
        <w:jc w:val="both"/>
        <w:rPr>
          <w:rFonts w:ascii="Microsoft New Tai Lue" w:hAnsi="Microsoft New Tai Lue" w:cs="Microsoft New Tai Lue"/>
          <w:b/>
          <w:bCs/>
          <w:sz w:val="21"/>
          <w:szCs w:val="21"/>
        </w:rPr>
      </w:pPr>
      <w:r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Panel a</w:t>
      </w:r>
      <w:r w:rsidR="00C036AE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bstract:</w:t>
      </w:r>
    </w:p>
    <w:p w14:paraId="02F662F3" w14:textId="77777777" w:rsidR="008E5AD3" w:rsidRDefault="00C036AE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  <w:r>
        <w:rPr>
          <w:rFonts w:ascii="Microsoft New Tai Lue" w:hAnsi="Microsoft New Tai Lue" w:cs="Microsoft New Tai Lue"/>
          <w:sz w:val="21"/>
          <w:szCs w:val="21"/>
        </w:rPr>
        <w:t xml:space="preserve">The metropolitan area of </w:t>
      </w:r>
      <w:r w:rsidR="00C75DCD">
        <w:rPr>
          <w:rFonts w:ascii="Microsoft New Tai Lue" w:hAnsi="Microsoft New Tai Lue" w:cs="Microsoft New Tai Lue"/>
          <w:sz w:val="21"/>
          <w:szCs w:val="21"/>
        </w:rPr>
        <w:t xml:space="preserve">greater 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>Jakarta</w:t>
      </w:r>
      <w:r>
        <w:rPr>
          <w:rFonts w:ascii="Microsoft New Tai Lue" w:hAnsi="Microsoft New Tai Lue" w:cs="Microsoft New Tai Lue"/>
          <w:sz w:val="21"/>
          <w:szCs w:val="21"/>
        </w:rPr>
        <w:t xml:space="preserve"> with its </w:t>
      </w:r>
      <w:r w:rsidR="00085E82">
        <w:rPr>
          <w:rFonts w:ascii="Microsoft New Tai Lue" w:hAnsi="Microsoft New Tai Lue" w:cs="Microsoft New Tai Lue"/>
          <w:sz w:val="21"/>
          <w:szCs w:val="21"/>
        </w:rPr>
        <w:t xml:space="preserve">six+ </w:t>
      </w:r>
      <w:r>
        <w:rPr>
          <w:rFonts w:ascii="Microsoft New Tai Lue" w:hAnsi="Microsoft New Tai Lue" w:cs="Microsoft New Tai Lue"/>
          <w:sz w:val="21"/>
          <w:szCs w:val="21"/>
        </w:rPr>
        <w:t>satellite cities has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 an estimated population of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 more than 34 million 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people </w:t>
      </w:r>
      <w:r>
        <w:rPr>
          <w:rFonts w:ascii="Microsoft New Tai Lue" w:hAnsi="Microsoft New Tai Lue" w:cs="Microsoft New Tai Lue"/>
          <w:sz w:val="21"/>
          <w:szCs w:val="21"/>
        </w:rPr>
        <w:t xml:space="preserve">and is one of 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largest </w:t>
      </w:r>
      <w:r>
        <w:rPr>
          <w:rFonts w:ascii="Microsoft New Tai Lue" w:hAnsi="Microsoft New Tai Lue" w:cs="Microsoft New Tai Lue"/>
          <w:sz w:val="21"/>
          <w:szCs w:val="21"/>
        </w:rPr>
        <w:t>urban conglomerations</w:t>
      </w:r>
      <w:r w:rsidR="00085E82">
        <w:rPr>
          <w:rFonts w:ascii="Microsoft New Tai Lue" w:hAnsi="Microsoft New Tai Lue" w:cs="Microsoft New Tai Lue"/>
          <w:sz w:val="21"/>
          <w:szCs w:val="21"/>
        </w:rPr>
        <w:t xml:space="preserve"> of the world. The mega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city </w:t>
      </w:r>
      <w:r w:rsidR="00085E82">
        <w:rPr>
          <w:rFonts w:ascii="Microsoft New Tai Lue" w:hAnsi="Microsoft New Tai Lue" w:cs="Microsoft New Tai Lue"/>
          <w:sz w:val="21"/>
          <w:szCs w:val="21"/>
        </w:rPr>
        <w:t>faces enormous challen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ges in the urban transformation: 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traffic </w:t>
      </w:r>
      <w:r w:rsidR="008E5AD3">
        <w:rPr>
          <w:rFonts w:ascii="Microsoft New Tai Lue" w:hAnsi="Microsoft New Tai Lue" w:cs="Microsoft New Tai Lue"/>
          <w:sz w:val="21"/>
          <w:szCs w:val="21"/>
        </w:rPr>
        <w:t>gridlock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, air </w:t>
      </w:r>
      <w:r w:rsidR="008E5AD3">
        <w:rPr>
          <w:rFonts w:ascii="Microsoft New Tai Lue" w:hAnsi="Microsoft New Tai Lue" w:cs="Microsoft New Tai Lue"/>
          <w:sz w:val="21"/>
          <w:szCs w:val="21"/>
        </w:rPr>
        <w:t>pollution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, maintenance of electricity, gas and </w:t>
      </w:r>
      <w:r w:rsidR="008E5AD3">
        <w:rPr>
          <w:rFonts w:ascii="Microsoft New Tai Lue" w:hAnsi="Microsoft New Tai Lue" w:cs="Microsoft New Tai Lue"/>
          <w:sz w:val="21"/>
          <w:szCs w:val="21"/>
        </w:rPr>
        <w:t>water supply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, 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no </w:t>
      </w:r>
      <w:r w:rsidR="00DC5074">
        <w:rPr>
          <w:rFonts w:ascii="Microsoft New Tai Lue" w:hAnsi="Microsoft New Tai Lue" w:cs="Microsoft New Tai Lue"/>
          <w:sz w:val="21"/>
          <w:szCs w:val="21"/>
        </w:rPr>
        <w:t xml:space="preserve">existing structural </w:t>
      </w:r>
      <w:r w:rsidR="008E5AD3">
        <w:rPr>
          <w:rFonts w:ascii="Microsoft New Tai Lue" w:hAnsi="Microsoft New Tai Lue" w:cs="Microsoft New Tai Lue"/>
          <w:sz w:val="21"/>
          <w:szCs w:val="21"/>
        </w:rPr>
        <w:t>waste and wastewater management</w:t>
      </w:r>
      <w:r w:rsidR="00DC5074">
        <w:rPr>
          <w:rFonts w:ascii="Microsoft New Tai Lue" w:hAnsi="Microsoft New Tai Lue" w:cs="Microsoft New Tai Lue"/>
          <w:sz w:val="21"/>
          <w:szCs w:val="21"/>
        </w:rPr>
        <w:t xml:space="preserve"> etc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. </w:t>
      </w:r>
      <w:r w:rsidR="00EE4979">
        <w:rPr>
          <w:rFonts w:ascii="Microsoft New Tai Lue" w:hAnsi="Microsoft New Tai Lue" w:cs="Microsoft New Tai Lue"/>
          <w:sz w:val="21"/>
          <w:szCs w:val="21"/>
        </w:rPr>
        <w:t>M</w:t>
      </w:r>
      <w:r w:rsidR="008E5AD3">
        <w:rPr>
          <w:rFonts w:ascii="Microsoft New Tai Lue" w:hAnsi="Microsoft New Tai Lue" w:cs="Microsoft New Tai Lue"/>
          <w:sz w:val="21"/>
          <w:szCs w:val="21"/>
        </w:rPr>
        <w:t>ost of all, Jakarta is faced with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 a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 huge social divide</w:t>
      </w:r>
      <w:r w:rsidR="00DC5074">
        <w:rPr>
          <w:rFonts w:ascii="Microsoft New Tai Lue" w:hAnsi="Microsoft New Tai Lue" w:cs="Microsoft New Tai Lue"/>
          <w:sz w:val="21"/>
          <w:szCs w:val="21"/>
        </w:rPr>
        <w:t>, disparities</w:t>
      </w:r>
      <w:r w:rsidR="00783B49">
        <w:rPr>
          <w:rFonts w:ascii="Microsoft New Tai Lue" w:hAnsi="Microsoft New Tai Lue" w:cs="Microsoft New Tai Lue"/>
          <w:sz w:val="21"/>
          <w:szCs w:val="21"/>
        </w:rPr>
        <w:t xml:space="preserve"> in all aspects of socio-economic life</w:t>
      </w:r>
      <w:r w:rsidR="00DC5074">
        <w:rPr>
          <w:rFonts w:ascii="Microsoft New Tai Lue" w:hAnsi="Microsoft New Tai Lue" w:cs="Microsoft New Tai Lue"/>
          <w:sz w:val="21"/>
          <w:szCs w:val="21"/>
        </w:rPr>
        <w:t>,</w:t>
      </w:r>
      <w:r w:rsidR="00783B49">
        <w:rPr>
          <w:rFonts w:ascii="Microsoft New Tai Lue" w:hAnsi="Microsoft New Tai Lue" w:cs="Microsoft New Tai Lue"/>
          <w:sz w:val="21"/>
          <w:szCs w:val="21"/>
        </w:rPr>
        <w:t xml:space="preserve"> as well as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EE4979">
        <w:rPr>
          <w:rFonts w:ascii="Microsoft New Tai Lue" w:hAnsi="Microsoft New Tai Lue" w:cs="Microsoft New Tai Lue"/>
          <w:sz w:val="21"/>
          <w:szCs w:val="21"/>
        </w:rPr>
        <w:t xml:space="preserve">manmade 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climate change related problems, such as flooding/floods, </w:t>
      </w:r>
      <w:r w:rsidR="005D62D7">
        <w:rPr>
          <w:rFonts w:ascii="Microsoft New Tai Lue" w:hAnsi="Microsoft New Tai Lue" w:cs="Microsoft New Tai Lue"/>
          <w:sz w:val="21"/>
          <w:szCs w:val="21"/>
        </w:rPr>
        <w:t>irreg</w:t>
      </w:r>
      <w:r w:rsidR="003D43D6">
        <w:rPr>
          <w:rFonts w:ascii="Microsoft New Tai Lue" w:hAnsi="Microsoft New Tai Lue" w:cs="Microsoft New Tai Lue"/>
          <w:sz w:val="21"/>
          <w:szCs w:val="21"/>
        </w:rPr>
        <w:t xml:space="preserve">ular events of heavy rain (irrespective </w:t>
      </w:r>
      <w:r w:rsidR="00783B49">
        <w:rPr>
          <w:rFonts w:ascii="Microsoft New Tai Lue" w:hAnsi="Microsoft New Tai Lue" w:cs="Microsoft New Tai Lue"/>
          <w:sz w:val="21"/>
          <w:szCs w:val="21"/>
        </w:rPr>
        <w:t xml:space="preserve">of rainy or dry season), urban heat congestion, </w:t>
      </w:r>
      <w:r w:rsidR="00EE4979">
        <w:rPr>
          <w:rFonts w:ascii="Microsoft New Tai Lue" w:hAnsi="Microsoft New Tai Lue" w:cs="Microsoft New Tai Lue"/>
          <w:sz w:val="21"/>
          <w:szCs w:val="21"/>
        </w:rPr>
        <w:t xml:space="preserve">and </w:t>
      </w:r>
      <w:r w:rsidR="00DC5074">
        <w:rPr>
          <w:rFonts w:ascii="Microsoft New Tai Lue" w:hAnsi="Microsoft New Tai Lue" w:cs="Microsoft New Tai Lue"/>
          <w:sz w:val="21"/>
          <w:szCs w:val="21"/>
        </w:rPr>
        <w:t xml:space="preserve">slow </w:t>
      </w:r>
      <w:r w:rsidR="00EE4979">
        <w:rPr>
          <w:rFonts w:ascii="Microsoft New Tai Lue" w:hAnsi="Microsoft New Tai Lue" w:cs="Microsoft New Tai Lue"/>
          <w:sz w:val="21"/>
          <w:szCs w:val="21"/>
        </w:rPr>
        <w:t xml:space="preserve">sea level rise of the Java Sea. 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Some parts </w:t>
      </w:r>
      <w:r w:rsidR="00783B49">
        <w:rPr>
          <w:rFonts w:ascii="Microsoft New Tai Lue" w:hAnsi="Microsoft New Tai Lue" w:cs="Microsoft New Tai Lue"/>
          <w:sz w:val="21"/>
          <w:szCs w:val="21"/>
        </w:rPr>
        <w:t xml:space="preserve">and neighborhoods </w:t>
      </w:r>
      <w:r w:rsidR="008E5AD3">
        <w:rPr>
          <w:rFonts w:ascii="Microsoft New Tai Lue" w:hAnsi="Microsoft New Tai Lue" w:cs="Microsoft New Tai Lue"/>
          <w:sz w:val="21"/>
          <w:szCs w:val="21"/>
        </w:rPr>
        <w:t>of Jakarta are sinking up to 30cm per year,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 because of </w:t>
      </w:r>
      <w:r w:rsidR="00783B49">
        <w:rPr>
          <w:rFonts w:ascii="Microsoft New Tai Lue" w:hAnsi="Microsoft New Tai Lue" w:cs="Microsoft New Tai Lue"/>
          <w:sz w:val="21"/>
          <w:szCs w:val="21"/>
        </w:rPr>
        <w:t>subsistence of the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 sediment </w:t>
      </w:r>
      <w:r w:rsidR="00783B49">
        <w:rPr>
          <w:rFonts w:ascii="Microsoft New Tai Lue" w:hAnsi="Microsoft New Tai Lue" w:cs="Microsoft New Tai Lue"/>
          <w:sz w:val="21"/>
          <w:szCs w:val="21"/>
        </w:rPr>
        <w:t>caused by</w:t>
      </w:r>
      <w:r w:rsidR="008E5AD3">
        <w:rPr>
          <w:rFonts w:ascii="Microsoft New Tai Lue" w:hAnsi="Microsoft New Tai Lue" w:cs="Microsoft New Tai Lue"/>
          <w:sz w:val="21"/>
          <w:szCs w:val="21"/>
        </w:rPr>
        <w:t xml:space="preserve"> unregulated dr</w:t>
      </w:r>
      <w:r w:rsidR="00DC5074">
        <w:rPr>
          <w:rFonts w:ascii="Microsoft New Tai Lue" w:hAnsi="Microsoft New Tai Lue" w:cs="Microsoft New Tai Lue"/>
          <w:sz w:val="21"/>
          <w:szCs w:val="21"/>
        </w:rPr>
        <w:t>illing for fresh water sources.</w:t>
      </w:r>
    </w:p>
    <w:p w14:paraId="413EBFB2" w14:textId="77777777" w:rsidR="005D62D7" w:rsidRDefault="00EE4979" w:rsidP="00EE4979">
      <w:pPr>
        <w:spacing w:after="0"/>
        <w:ind w:firstLine="720"/>
        <w:jc w:val="both"/>
        <w:rPr>
          <w:rFonts w:ascii="Microsoft New Tai Lue" w:hAnsi="Microsoft New Tai Lue" w:cs="Microsoft New Tai Lue"/>
          <w:sz w:val="21"/>
          <w:szCs w:val="21"/>
        </w:rPr>
      </w:pPr>
      <w:r>
        <w:rPr>
          <w:rFonts w:ascii="Microsoft New Tai Lue" w:hAnsi="Microsoft New Tai Lue" w:cs="Microsoft New Tai Lue"/>
          <w:sz w:val="21"/>
          <w:szCs w:val="21"/>
        </w:rPr>
        <w:t xml:space="preserve">A presidential decree of early 2023 </w:t>
      </w:r>
      <w:r w:rsidR="00DC5074">
        <w:rPr>
          <w:rFonts w:ascii="Microsoft New Tai Lue" w:hAnsi="Microsoft New Tai Lue" w:cs="Microsoft New Tai Lue"/>
          <w:sz w:val="21"/>
          <w:szCs w:val="21"/>
        </w:rPr>
        <w:t>determined</w:t>
      </w:r>
      <w:r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DC5074">
        <w:rPr>
          <w:rFonts w:ascii="Microsoft New Tai Lue" w:hAnsi="Microsoft New Tai Lue" w:cs="Microsoft New Tai Lue"/>
          <w:sz w:val="21"/>
          <w:szCs w:val="21"/>
        </w:rPr>
        <w:t>that</w:t>
      </w:r>
      <w:r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DC5074">
        <w:rPr>
          <w:rFonts w:ascii="Microsoft New Tai Lue" w:hAnsi="Microsoft New Tai Lue" w:cs="Microsoft New Tai Lue"/>
          <w:sz w:val="21"/>
          <w:szCs w:val="21"/>
        </w:rPr>
        <w:t>Indonesia’s</w:t>
      </w:r>
      <w:r>
        <w:rPr>
          <w:rFonts w:ascii="Microsoft New Tai Lue" w:hAnsi="Microsoft New Tai Lue" w:cs="Microsoft New Tai Lue"/>
          <w:sz w:val="21"/>
          <w:szCs w:val="21"/>
        </w:rPr>
        <w:t xml:space="preserve"> capital city </w:t>
      </w:r>
      <w:r w:rsidR="00DC5074">
        <w:rPr>
          <w:rFonts w:ascii="Microsoft New Tai Lue" w:hAnsi="Microsoft New Tai Lue" w:cs="Microsoft New Tai Lue"/>
          <w:sz w:val="21"/>
          <w:szCs w:val="21"/>
        </w:rPr>
        <w:t xml:space="preserve">is going to be moved </w:t>
      </w:r>
      <w:r>
        <w:rPr>
          <w:rFonts w:ascii="Microsoft New Tai Lue" w:hAnsi="Microsoft New Tai Lue" w:cs="Microsoft New Tai Lue"/>
          <w:sz w:val="21"/>
          <w:szCs w:val="21"/>
        </w:rPr>
        <w:t>to “Nusantara” on Kalimanta</w:t>
      </w:r>
      <w:r w:rsidR="00DC5074">
        <w:rPr>
          <w:rFonts w:ascii="Microsoft New Tai Lue" w:hAnsi="Microsoft New Tai Lue" w:cs="Microsoft New Tai Lue"/>
          <w:sz w:val="21"/>
          <w:szCs w:val="21"/>
        </w:rPr>
        <w:t>n</w:t>
      </w:r>
      <w:r>
        <w:rPr>
          <w:rFonts w:ascii="Microsoft New Tai Lue" w:hAnsi="Microsoft New Tai Lue" w:cs="Microsoft New Tai Lue"/>
          <w:sz w:val="21"/>
          <w:szCs w:val="21"/>
        </w:rPr>
        <w:t xml:space="preserve">, the Indonesian part of Borneo island. In August 2024, not long after the EuroSEAS Conference, the first ministries are supposed to move to Nusantara. </w:t>
      </w:r>
      <w:r w:rsidR="005D62D7">
        <w:rPr>
          <w:rFonts w:ascii="Microsoft New Tai Lue" w:hAnsi="Microsoft New Tai Lue" w:cs="Microsoft New Tai Lue"/>
          <w:sz w:val="21"/>
          <w:szCs w:val="21"/>
        </w:rPr>
        <w:t>Has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 Jakarta as a </w:t>
      </w:r>
      <w:r w:rsidR="005D62D7">
        <w:rPr>
          <w:rFonts w:ascii="Microsoft New Tai Lue" w:hAnsi="Microsoft New Tai Lue" w:cs="Microsoft New Tai Lue"/>
          <w:sz w:val="21"/>
          <w:szCs w:val="21"/>
        </w:rPr>
        <w:t>capital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 city </w:t>
      </w:r>
      <w:r w:rsidR="005D62D7">
        <w:rPr>
          <w:rFonts w:ascii="Microsoft New Tai Lue" w:hAnsi="Microsoft New Tai Lue" w:cs="Microsoft New Tai Lue"/>
          <w:sz w:val="21"/>
          <w:szCs w:val="21"/>
        </w:rPr>
        <w:t>failed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? </w:t>
      </w:r>
      <w:r w:rsidR="005D62D7">
        <w:rPr>
          <w:rFonts w:ascii="Microsoft New Tai Lue" w:hAnsi="Microsoft New Tai Lue" w:cs="Microsoft New Tai Lue"/>
          <w:sz w:val="21"/>
          <w:szCs w:val="21"/>
        </w:rPr>
        <w:t>How will the city struggle for a climate just urban transformation and confront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 the ongoing problems</w:t>
      </w:r>
      <w:r w:rsidR="005D62D7">
        <w:rPr>
          <w:rFonts w:ascii="Microsoft New Tai Lue" w:hAnsi="Microsoft New Tai Lue" w:cs="Microsoft New Tai Lue"/>
          <w:sz w:val="21"/>
          <w:szCs w:val="21"/>
        </w:rPr>
        <w:t>? What will become of the millions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 who are not 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going to move to the new </w:t>
      </w:r>
      <w:r>
        <w:rPr>
          <w:rFonts w:ascii="Microsoft New Tai Lue" w:hAnsi="Microsoft New Tai Lue" w:cs="Microsoft New Tai Lue"/>
          <w:sz w:val="21"/>
          <w:szCs w:val="21"/>
        </w:rPr>
        <w:t>capital city</w:t>
      </w:r>
      <w:r w:rsidR="00C026F1" w:rsidRPr="00C026F1">
        <w:rPr>
          <w:rFonts w:ascii="Microsoft New Tai Lue" w:hAnsi="Microsoft New Tai Lue" w:cs="Microsoft New Tai Lue"/>
          <w:sz w:val="21"/>
          <w:szCs w:val="21"/>
        </w:rPr>
        <w:t xml:space="preserve">? </w:t>
      </w:r>
      <w:r w:rsidR="00DC5074">
        <w:rPr>
          <w:rFonts w:ascii="Microsoft New Tai Lue" w:hAnsi="Microsoft New Tai Lue" w:cs="Microsoft New Tai Lue"/>
          <w:sz w:val="21"/>
          <w:szCs w:val="21"/>
        </w:rPr>
        <w:t>Who</w:t>
      </w:r>
      <w:r w:rsidR="005D62D7">
        <w:rPr>
          <w:rFonts w:ascii="Microsoft New Tai Lue" w:hAnsi="Microsoft New Tai Lue" w:cs="Microsoft New Tai Lue"/>
          <w:sz w:val="21"/>
          <w:szCs w:val="21"/>
        </w:rPr>
        <w:t xml:space="preserve"> serves Nusantara as new seat of national government?</w:t>
      </w:r>
      <w:r>
        <w:rPr>
          <w:rFonts w:ascii="Microsoft New Tai Lue" w:hAnsi="Microsoft New Tai Lue" w:cs="Microsoft New Tai Lue"/>
          <w:sz w:val="21"/>
          <w:szCs w:val="21"/>
        </w:rPr>
        <w:t xml:space="preserve"> How about </w:t>
      </w:r>
      <w:r w:rsidR="005027DE">
        <w:rPr>
          <w:rFonts w:ascii="Microsoft New Tai Lue" w:hAnsi="Microsoft New Tai Lue" w:cs="Microsoft New Tai Lue"/>
          <w:sz w:val="21"/>
          <w:szCs w:val="21"/>
        </w:rPr>
        <w:t xml:space="preserve">“leaving no one behind” in </w:t>
      </w:r>
      <w:r>
        <w:rPr>
          <w:rFonts w:ascii="Microsoft New Tai Lue" w:hAnsi="Microsoft New Tai Lue" w:cs="Microsoft New Tai Lue"/>
          <w:sz w:val="21"/>
          <w:szCs w:val="21"/>
        </w:rPr>
        <w:t>Indonesia’</w:t>
      </w:r>
      <w:r w:rsidR="005027DE">
        <w:rPr>
          <w:rFonts w:ascii="Microsoft New Tai Lue" w:hAnsi="Microsoft New Tai Lue" w:cs="Microsoft New Tai Lue"/>
          <w:sz w:val="21"/>
          <w:szCs w:val="21"/>
        </w:rPr>
        <w:t>s 2045</w:t>
      </w:r>
      <w:r>
        <w:rPr>
          <w:rFonts w:ascii="Microsoft New Tai Lue" w:hAnsi="Microsoft New Tai Lue" w:cs="Microsoft New Tai Lue"/>
          <w:sz w:val="21"/>
          <w:szCs w:val="21"/>
        </w:rPr>
        <w:t xml:space="preserve"> vision?</w:t>
      </w:r>
    </w:p>
    <w:p w14:paraId="1F4CEB15" w14:textId="77777777" w:rsidR="005D62D7" w:rsidRPr="00C026F1" w:rsidRDefault="005D62D7" w:rsidP="00EE4979">
      <w:pPr>
        <w:spacing w:after="0"/>
        <w:ind w:firstLine="720"/>
        <w:jc w:val="both"/>
        <w:rPr>
          <w:rFonts w:ascii="Microsoft New Tai Lue" w:hAnsi="Microsoft New Tai Lue" w:cs="Microsoft New Tai Lue"/>
          <w:sz w:val="21"/>
          <w:szCs w:val="21"/>
        </w:rPr>
      </w:pPr>
      <w:r>
        <w:rPr>
          <w:rFonts w:ascii="Microsoft New Tai Lue" w:hAnsi="Microsoft New Tai Lue" w:cs="Microsoft New Tai Lue"/>
          <w:sz w:val="21"/>
          <w:szCs w:val="21"/>
        </w:rPr>
        <w:t>This open panel invite</w:t>
      </w:r>
      <w:r w:rsidR="00783B49">
        <w:rPr>
          <w:rFonts w:ascii="Microsoft New Tai Lue" w:hAnsi="Microsoft New Tai Lue" w:cs="Microsoft New Tai Lue"/>
          <w:sz w:val="21"/>
          <w:szCs w:val="21"/>
        </w:rPr>
        <w:t>s</w:t>
      </w:r>
      <w:r>
        <w:rPr>
          <w:rFonts w:ascii="Microsoft New Tai Lue" w:hAnsi="Microsoft New Tai Lue" w:cs="Microsoft New Tai Lue"/>
          <w:sz w:val="21"/>
          <w:szCs w:val="21"/>
        </w:rPr>
        <w:t xml:space="preserve"> scholars of urban studies of Indonesia to make contributions in form of a presentation (no paper needed for the conference</w:t>
      </w:r>
      <w:r w:rsidR="00783B49">
        <w:rPr>
          <w:rFonts w:ascii="Microsoft New Tai Lue" w:hAnsi="Microsoft New Tai Lue" w:cs="Microsoft New Tai Lue"/>
          <w:sz w:val="21"/>
          <w:szCs w:val="21"/>
        </w:rPr>
        <w:t>/low-threshold participation</w:t>
      </w:r>
      <w:r>
        <w:rPr>
          <w:rFonts w:ascii="Microsoft New Tai Lue" w:hAnsi="Microsoft New Tai Lue" w:cs="Microsoft New Tai Lue"/>
          <w:sz w:val="21"/>
          <w:szCs w:val="21"/>
        </w:rPr>
        <w:t>). Further collaboration and joint publication may be discussed.</w:t>
      </w:r>
    </w:p>
    <w:p w14:paraId="64E33FD2" w14:textId="77777777" w:rsidR="00042C2C" w:rsidRPr="00C026F1" w:rsidRDefault="00042C2C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</w:p>
    <w:p w14:paraId="7D144828" w14:textId="77777777" w:rsidR="00C026F1" w:rsidRPr="00D54DF8" w:rsidRDefault="00C036AE" w:rsidP="00C026F1">
      <w:pPr>
        <w:spacing w:after="0"/>
        <w:jc w:val="both"/>
        <w:rPr>
          <w:rFonts w:ascii="Microsoft New Tai Lue" w:hAnsi="Microsoft New Tai Lue" w:cs="Microsoft New Tai Lue"/>
          <w:b/>
          <w:bCs/>
          <w:sz w:val="21"/>
          <w:szCs w:val="21"/>
        </w:rPr>
      </w:pPr>
      <w:r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Convener</w:t>
      </w:r>
      <w:r w:rsidR="00C026F1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's</w:t>
      </w:r>
      <w:r w:rsidR="00042C2C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 xml:space="preserve"> academic</w:t>
      </w:r>
      <w:r w:rsidR="00C026F1" w:rsidRPr="00D54DF8">
        <w:rPr>
          <w:rFonts w:ascii="Microsoft New Tai Lue" w:hAnsi="Microsoft New Tai Lue" w:cs="Microsoft New Tai Lue"/>
          <w:b/>
          <w:bCs/>
          <w:sz w:val="21"/>
          <w:szCs w:val="21"/>
        </w:rPr>
        <w:t xml:space="preserve"> bio:</w:t>
      </w:r>
    </w:p>
    <w:p w14:paraId="0E2123D1" w14:textId="77777777" w:rsidR="001B2338" w:rsidRDefault="00C026F1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  <w:r w:rsidRPr="00C026F1">
        <w:rPr>
          <w:rFonts w:ascii="Microsoft New Tai Lue" w:hAnsi="Microsoft New Tai Lue" w:cs="Microsoft New Tai Lue"/>
          <w:sz w:val="21"/>
          <w:szCs w:val="21"/>
        </w:rPr>
        <w:t xml:space="preserve">Mark Philip Stadler </w:t>
      </w:r>
      <w:r w:rsidR="00042C2C">
        <w:rPr>
          <w:rFonts w:ascii="Microsoft New Tai Lue" w:hAnsi="Microsoft New Tai Lue" w:cs="Microsoft New Tai Lue"/>
          <w:sz w:val="21"/>
          <w:szCs w:val="21"/>
        </w:rPr>
        <w:t xml:space="preserve">has </w:t>
      </w:r>
      <w:r w:rsidRPr="00C026F1">
        <w:rPr>
          <w:rFonts w:ascii="Microsoft New Tai Lue" w:hAnsi="Microsoft New Tai Lue" w:cs="Microsoft New Tai Lue"/>
          <w:sz w:val="21"/>
          <w:szCs w:val="21"/>
        </w:rPr>
        <w:t>studie</w:t>
      </w:r>
      <w:r w:rsidR="00042C2C">
        <w:rPr>
          <w:rFonts w:ascii="Microsoft New Tai Lue" w:hAnsi="Microsoft New Tai Lue" w:cs="Microsoft New Tai Lue"/>
          <w:sz w:val="21"/>
          <w:szCs w:val="21"/>
        </w:rPr>
        <w:t>d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042C2C">
        <w:rPr>
          <w:rFonts w:ascii="Microsoft New Tai Lue" w:hAnsi="Microsoft New Tai Lue" w:cs="Microsoft New Tai Lue"/>
          <w:sz w:val="21"/>
          <w:szCs w:val="21"/>
        </w:rPr>
        <w:t>Southeast Asian Studies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in Bonn, Singapore,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Leiden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and Copenhagen. </w:t>
      </w:r>
      <w:r w:rsidR="00042C2C">
        <w:rPr>
          <w:rFonts w:ascii="Microsoft New Tai Lue" w:hAnsi="Microsoft New Tai Lue" w:cs="Microsoft New Tai Lue"/>
          <w:sz w:val="21"/>
          <w:szCs w:val="21"/>
        </w:rPr>
        <w:t xml:space="preserve">He has taught Southeast Asian culture, history and politics as well as Indonesian at </w:t>
      </w:r>
      <w:proofErr w:type="spellStart"/>
      <w:r w:rsidR="00042C2C">
        <w:rPr>
          <w:rFonts w:ascii="Microsoft New Tai Lue" w:hAnsi="Microsoft New Tai Lue" w:cs="Microsoft New Tai Lue"/>
          <w:sz w:val="21"/>
          <w:szCs w:val="21"/>
        </w:rPr>
        <w:t>Københavns</w:t>
      </w:r>
      <w:proofErr w:type="spellEnd"/>
      <w:r w:rsidR="00042C2C">
        <w:rPr>
          <w:rFonts w:ascii="Microsoft New Tai Lue" w:hAnsi="Microsoft New Tai Lue" w:cs="Microsoft New Tai Lue"/>
          <w:sz w:val="21"/>
          <w:szCs w:val="21"/>
        </w:rPr>
        <w:t xml:space="preserve"> </w:t>
      </w:r>
      <w:proofErr w:type="spellStart"/>
      <w:r w:rsidR="00042C2C">
        <w:rPr>
          <w:rFonts w:ascii="Microsoft New Tai Lue" w:hAnsi="Microsoft New Tai Lue" w:cs="Microsoft New Tai Lue"/>
          <w:sz w:val="21"/>
          <w:szCs w:val="21"/>
        </w:rPr>
        <w:t>Universitet</w:t>
      </w:r>
      <w:proofErr w:type="spellEnd"/>
      <w:r w:rsidR="00042C2C">
        <w:rPr>
          <w:rFonts w:ascii="Microsoft New Tai Lue" w:hAnsi="Microsoft New Tai Lue" w:cs="Microsoft New Tai Lue"/>
          <w:sz w:val="21"/>
          <w:szCs w:val="21"/>
        </w:rPr>
        <w:t>. His e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xpertise </w:t>
      </w:r>
      <w:r w:rsidR="00042C2C">
        <w:rPr>
          <w:rFonts w:ascii="Microsoft New Tai Lue" w:hAnsi="Microsoft New Tai Lue" w:cs="Microsoft New Tai Lue"/>
          <w:sz w:val="21"/>
          <w:szCs w:val="21"/>
        </w:rPr>
        <w:t>is on (public) international policy, d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emocracy and </w:t>
      </w:r>
      <w:r w:rsidR="00042C2C">
        <w:rPr>
          <w:rFonts w:ascii="Microsoft New Tai Lue" w:hAnsi="Microsoft New Tai Lue" w:cs="Microsoft New Tai Lue"/>
          <w:sz w:val="21"/>
          <w:szCs w:val="21"/>
        </w:rPr>
        <w:t>national politics, human rights and climate justice, political Islam and u</w:t>
      </w:r>
      <w:r w:rsidRPr="00C026F1">
        <w:rPr>
          <w:rFonts w:ascii="Microsoft New Tai Lue" w:hAnsi="Microsoft New Tai Lue" w:cs="Microsoft New Tai Lue"/>
          <w:sz w:val="21"/>
          <w:szCs w:val="21"/>
        </w:rPr>
        <w:t>rbanism</w:t>
      </w:r>
      <w:r w:rsidR="00042C2C">
        <w:rPr>
          <w:rFonts w:ascii="Microsoft New Tai Lue" w:hAnsi="Microsoft New Tai Lue" w:cs="Microsoft New Tai Lue"/>
          <w:sz w:val="21"/>
          <w:szCs w:val="21"/>
        </w:rPr>
        <w:t>/urban transformation of Indonesia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. </w:t>
      </w:r>
      <w:r w:rsidR="00042C2C">
        <w:rPr>
          <w:rFonts w:ascii="Microsoft New Tai Lue" w:hAnsi="Microsoft New Tai Lue" w:cs="Microsoft New Tai Lue"/>
          <w:sz w:val="21"/>
          <w:szCs w:val="21"/>
        </w:rPr>
        <w:t>His ongoing research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042C2C">
        <w:rPr>
          <w:rFonts w:ascii="Microsoft New Tai Lue" w:hAnsi="Microsoft New Tai Lue" w:cs="Microsoft New Tai Lue"/>
          <w:sz w:val="21"/>
          <w:szCs w:val="21"/>
        </w:rPr>
        <w:t xml:space="preserve">is about urban-poor 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activism in Jakarta and </w:t>
      </w:r>
      <w:r w:rsidR="00042C2C">
        <w:rPr>
          <w:rFonts w:ascii="Microsoft New Tai Lue" w:hAnsi="Microsoft New Tai Lue" w:cs="Microsoft New Tai Lue"/>
          <w:sz w:val="21"/>
          <w:szCs w:val="21"/>
        </w:rPr>
        <w:t>global-urban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political </w:t>
      </w:r>
      <w:r w:rsidR="00042C2C">
        <w:rPr>
          <w:rFonts w:ascii="Microsoft New Tai Lue" w:hAnsi="Microsoft New Tai Lue" w:cs="Microsoft New Tai Lue"/>
          <w:sz w:val="21"/>
          <w:szCs w:val="21"/>
        </w:rPr>
        <w:t>struggles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for a </w:t>
      </w:r>
      <w:r w:rsidR="00042C2C" w:rsidRPr="00C026F1">
        <w:rPr>
          <w:rFonts w:ascii="Microsoft New Tai Lue" w:hAnsi="Microsoft New Tai Lue" w:cs="Microsoft New Tai Lue"/>
          <w:sz w:val="21"/>
          <w:szCs w:val="21"/>
        </w:rPr>
        <w:t xml:space="preserve">democratically integrated </w:t>
      </w:r>
      <w:r w:rsidR="00042C2C">
        <w:rPr>
          <w:rFonts w:ascii="Microsoft New Tai Lue" w:hAnsi="Microsoft New Tai Lue" w:cs="Microsoft New Tai Lue"/>
          <w:sz w:val="21"/>
          <w:szCs w:val="21"/>
        </w:rPr>
        <w:t>“climate just city”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042C2C">
        <w:rPr>
          <w:rFonts w:ascii="Microsoft New Tai Lue" w:hAnsi="Microsoft New Tai Lue" w:cs="Microsoft New Tai Lue"/>
          <w:sz w:val="21"/>
          <w:szCs w:val="21"/>
        </w:rPr>
        <w:t>including the "r</w:t>
      </w:r>
      <w:r w:rsidRPr="00C026F1">
        <w:rPr>
          <w:rFonts w:ascii="Microsoft New Tai Lue" w:hAnsi="Microsoft New Tai Lue" w:cs="Microsoft New Tai Lue"/>
          <w:sz w:val="21"/>
          <w:szCs w:val="21"/>
        </w:rPr>
        <w:t xml:space="preserve">ight </w:t>
      </w:r>
      <w:r w:rsidR="00042C2C">
        <w:rPr>
          <w:rFonts w:ascii="Microsoft New Tai Lue" w:hAnsi="Microsoft New Tai Lue" w:cs="Microsoft New Tai Lue"/>
          <w:sz w:val="21"/>
          <w:szCs w:val="21"/>
        </w:rPr>
        <w:t>to the city".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He is currently taking a second academic education with a Master of Theology (MTh) in Marburg.</w:t>
      </w:r>
    </w:p>
    <w:p w14:paraId="2867B104" w14:textId="77777777" w:rsidR="001B2338" w:rsidRDefault="001B2338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</w:p>
    <w:p w14:paraId="2CFEA0C0" w14:textId="77777777" w:rsidR="00042C2C" w:rsidRPr="00D54DF8" w:rsidRDefault="00042C2C" w:rsidP="00C026F1">
      <w:pPr>
        <w:spacing w:after="0"/>
        <w:jc w:val="both"/>
        <w:rPr>
          <w:rFonts w:ascii="Microsoft New Tai Lue" w:hAnsi="Microsoft New Tai Lue" w:cs="Microsoft New Tai Lue"/>
          <w:b/>
          <w:bCs/>
          <w:sz w:val="21"/>
          <w:szCs w:val="21"/>
        </w:rPr>
      </w:pPr>
      <w:r w:rsidRPr="00D54DF8">
        <w:rPr>
          <w:rFonts w:ascii="Microsoft New Tai Lue" w:hAnsi="Microsoft New Tai Lue" w:cs="Microsoft New Tai Lue"/>
          <w:b/>
          <w:bCs/>
          <w:sz w:val="21"/>
          <w:szCs w:val="21"/>
        </w:rPr>
        <w:t>About the World Café method:</w:t>
      </w:r>
    </w:p>
    <w:p w14:paraId="3F69A55D" w14:textId="77777777" w:rsidR="001B2338" w:rsidRPr="00C026F1" w:rsidRDefault="00042C2C" w:rsidP="00C026F1">
      <w:pPr>
        <w:spacing w:after="0"/>
        <w:jc w:val="both"/>
        <w:rPr>
          <w:rFonts w:ascii="Microsoft New Tai Lue" w:hAnsi="Microsoft New Tai Lue" w:cs="Microsoft New Tai Lue"/>
          <w:sz w:val="21"/>
          <w:szCs w:val="21"/>
        </w:rPr>
      </w:pPr>
      <w:r>
        <w:rPr>
          <w:rFonts w:ascii="Microsoft New Tai Lue" w:hAnsi="Microsoft New Tai Lue" w:cs="Microsoft New Tai Lue"/>
          <w:sz w:val="21"/>
          <w:szCs w:val="21"/>
        </w:rPr>
        <w:t xml:space="preserve">The World Café is a way of conducting a less hierarchical academic 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exchange, trying to </w:t>
      </w:r>
      <w:r w:rsidR="00DC5074">
        <w:rPr>
          <w:rFonts w:ascii="Microsoft New Tai Lue" w:hAnsi="Microsoft New Tai Lue" w:cs="Microsoft New Tai Lue"/>
          <w:sz w:val="21"/>
          <w:szCs w:val="21"/>
        </w:rPr>
        <w:t>achieve eye-level communication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between all participants and speakers. The convener of this panel has experience in organizing World Café formats at international Asia</w:t>
      </w:r>
      <w:r w:rsidR="00085E82">
        <w:rPr>
          <w:rFonts w:ascii="Microsoft New Tai Lue" w:hAnsi="Microsoft New Tai Lue" w:cs="Microsoft New Tai Lue"/>
          <w:sz w:val="21"/>
          <w:szCs w:val="21"/>
        </w:rPr>
        <w:t>/Africa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conferences and </w:t>
      </w:r>
      <w:r w:rsidR="00DC5074">
        <w:rPr>
          <w:rFonts w:ascii="Microsoft New Tai Lue" w:hAnsi="Microsoft New Tai Lue" w:cs="Microsoft New Tai Lue"/>
          <w:sz w:val="21"/>
          <w:szCs w:val="21"/>
        </w:rPr>
        <w:t>at clerical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</w:t>
      </w:r>
      <w:r w:rsidR="00DC5074">
        <w:rPr>
          <w:rFonts w:ascii="Microsoft New Tai Lue" w:hAnsi="Microsoft New Tai Lue" w:cs="Microsoft New Tai Lue"/>
          <w:sz w:val="21"/>
          <w:szCs w:val="21"/>
        </w:rPr>
        <w:t>congresses</w:t>
      </w:r>
      <w:r w:rsidR="001B2338">
        <w:rPr>
          <w:rFonts w:ascii="Microsoft New Tai Lue" w:hAnsi="Microsoft New Tai Lue" w:cs="Microsoft New Tai Lue"/>
          <w:sz w:val="21"/>
          <w:szCs w:val="21"/>
        </w:rPr>
        <w:t xml:space="preserve"> in Danish and German (interfaith) contexts.</w:t>
      </w:r>
    </w:p>
    <w:sectPr w:rsidR="001B2338" w:rsidRPr="00C0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F1"/>
    <w:rsid w:val="0000013D"/>
    <w:rsid w:val="00042C2C"/>
    <w:rsid w:val="00085E82"/>
    <w:rsid w:val="000A554C"/>
    <w:rsid w:val="000C1508"/>
    <w:rsid w:val="000D051E"/>
    <w:rsid w:val="00102075"/>
    <w:rsid w:val="0014772A"/>
    <w:rsid w:val="001532A5"/>
    <w:rsid w:val="00173962"/>
    <w:rsid w:val="001933CE"/>
    <w:rsid w:val="001A46FC"/>
    <w:rsid w:val="001B2338"/>
    <w:rsid w:val="00227569"/>
    <w:rsid w:val="0028318D"/>
    <w:rsid w:val="002944E8"/>
    <w:rsid w:val="002C26D9"/>
    <w:rsid w:val="003A4F7B"/>
    <w:rsid w:val="003B09DA"/>
    <w:rsid w:val="003B0BEE"/>
    <w:rsid w:val="003B4F5A"/>
    <w:rsid w:val="003C29DA"/>
    <w:rsid w:val="003D43D6"/>
    <w:rsid w:val="00453ACA"/>
    <w:rsid w:val="004647D1"/>
    <w:rsid w:val="00487046"/>
    <w:rsid w:val="004B482E"/>
    <w:rsid w:val="004D2D05"/>
    <w:rsid w:val="005027DE"/>
    <w:rsid w:val="00536BD2"/>
    <w:rsid w:val="005546BC"/>
    <w:rsid w:val="005D62D7"/>
    <w:rsid w:val="00602661"/>
    <w:rsid w:val="00615589"/>
    <w:rsid w:val="00616DE8"/>
    <w:rsid w:val="006210FA"/>
    <w:rsid w:val="006236E8"/>
    <w:rsid w:val="00665BE4"/>
    <w:rsid w:val="006A5816"/>
    <w:rsid w:val="006B4D16"/>
    <w:rsid w:val="00743586"/>
    <w:rsid w:val="00744A42"/>
    <w:rsid w:val="007631B1"/>
    <w:rsid w:val="00781BBC"/>
    <w:rsid w:val="00783B49"/>
    <w:rsid w:val="007D43BE"/>
    <w:rsid w:val="007F6AF1"/>
    <w:rsid w:val="008035A4"/>
    <w:rsid w:val="008160E3"/>
    <w:rsid w:val="00821035"/>
    <w:rsid w:val="00821188"/>
    <w:rsid w:val="00853840"/>
    <w:rsid w:val="00860ADA"/>
    <w:rsid w:val="008610A9"/>
    <w:rsid w:val="00884AC5"/>
    <w:rsid w:val="008E5AD3"/>
    <w:rsid w:val="008E701E"/>
    <w:rsid w:val="009A651E"/>
    <w:rsid w:val="009D6286"/>
    <w:rsid w:val="009F3EE6"/>
    <w:rsid w:val="009F55CD"/>
    <w:rsid w:val="00AA2503"/>
    <w:rsid w:val="00AC685A"/>
    <w:rsid w:val="00B142C3"/>
    <w:rsid w:val="00B15EE9"/>
    <w:rsid w:val="00B526ED"/>
    <w:rsid w:val="00B9072F"/>
    <w:rsid w:val="00BC4D0B"/>
    <w:rsid w:val="00C026F1"/>
    <w:rsid w:val="00C036AE"/>
    <w:rsid w:val="00C75DCD"/>
    <w:rsid w:val="00C7644B"/>
    <w:rsid w:val="00D05782"/>
    <w:rsid w:val="00D178E7"/>
    <w:rsid w:val="00D24C0F"/>
    <w:rsid w:val="00D3489F"/>
    <w:rsid w:val="00D5483E"/>
    <w:rsid w:val="00D54DF8"/>
    <w:rsid w:val="00DC5074"/>
    <w:rsid w:val="00E12B23"/>
    <w:rsid w:val="00E210DA"/>
    <w:rsid w:val="00E31FD2"/>
    <w:rsid w:val="00E80DA8"/>
    <w:rsid w:val="00EE4979"/>
    <w:rsid w:val="00F00A97"/>
    <w:rsid w:val="00F11435"/>
    <w:rsid w:val="00F3028E"/>
    <w:rsid w:val="00F7123D"/>
    <w:rsid w:val="00F9635A"/>
    <w:rsid w:val="00FB244F"/>
    <w:rsid w:val="00FB447D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A95"/>
  <w15:docId w15:val="{0468C12B-7E74-4CAE-8236-AFA8712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Philip Stadler</dc:creator>
  <cp:lastModifiedBy>Siegers, S.R. (Yayah)</cp:lastModifiedBy>
  <cp:revision>2</cp:revision>
  <dcterms:created xsi:type="dcterms:W3CDTF">2024-03-18T22:29:00Z</dcterms:created>
  <dcterms:modified xsi:type="dcterms:W3CDTF">2024-03-18T22:29:00Z</dcterms:modified>
</cp:coreProperties>
</file>