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0996" w14:textId="77777777" w:rsidR="00204EB0" w:rsidRPr="00204EB0" w:rsidRDefault="00204EB0" w:rsidP="00204EB0">
      <w:pPr>
        <w:rPr>
          <w:rFonts w:ascii="Times New Roman" w:eastAsia="Times New Roman" w:hAnsi="Times New Roman" w:cs="Times New Roman"/>
          <w:color w:val="000000"/>
          <w:kern w:val="0"/>
          <w:lang w:eastAsia="en-GB"/>
          <w14:ligatures w14:val="none"/>
        </w:rPr>
      </w:pPr>
      <w:r w:rsidRPr="00204EB0">
        <w:rPr>
          <w:rFonts w:ascii="Times New Roman" w:eastAsia="Times New Roman" w:hAnsi="Times New Roman" w:cs="Times New Roman"/>
          <w:color w:val="000000"/>
          <w:kern w:val="0"/>
          <w:lang w:eastAsia="en-GB"/>
          <w14:ligatures w14:val="none"/>
        </w:rPr>
        <w:t>EuroSEAS 2024</w:t>
      </w:r>
    </w:p>
    <w:p w14:paraId="14DDA326" w14:textId="77777777" w:rsidR="00204EB0" w:rsidRPr="00204EB0" w:rsidRDefault="00204EB0" w:rsidP="00204EB0">
      <w:pPr>
        <w:rPr>
          <w:rFonts w:ascii="Times New Roman" w:eastAsia="Times New Roman" w:hAnsi="Times New Roman" w:cs="Times New Roman"/>
          <w:color w:val="000000"/>
          <w:kern w:val="0"/>
          <w:lang w:eastAsia="en-GB"/>
          <w14:ligatures w14:val="none"/>
        </w:rPr>
      </w:pPr>
      <w:r w:rsidRPr="00204EB0">
        <w:rPr>
          <w:rFonts w:ascii="Times New Roman" w:eastAsia="Times New Roman" w:hAnsi="Times New Roman" w:cs="Times New Roman"/>
          <w:color w:val="000000"/>
          <w:kern w:val="0"/>
          <w:lang w:eastAsia="en-GB"/>
          <w14:ligatures w14:val="none"/>
        </w:rPr>
        <w:t>Panel Proposal</w:t>
      </w:r>
    </w:p>
    <w:p w14:paraId="15C8B29D" w14:textId="77777777" w:rsidR="00204EB0" w:rsidRPr="00204EB0" w:rsidRDefault="00204EB0" w:rsidP="00204EB0">
      <w:pPr>
        <w:rPr>
          <w:rFonts w:ascii="Times New Roman" w:eastAsia="Times New Roman" w:hAnsi="Times New Roman" w:cs="Times New Roman"/>
          <w:color w:val="000000"/>
          <w:kern w:val="0"/>
          <w:lang w:eastAsia="en-GB"/>
          <w14:ligatures w14:val="none"/>
        </w:rPr>
      </w:pPr>
    </w:p>
    <w:p w14:paraId="6B67ACD2" w14:textId="5D93F352" w:rsidR="00204EB0" w:rsidRPr="004C6926" w:rsidRDefault="00204EB0" w:rsidP="004C6926">
      <w:pPr>
        <w:rPr>
          <w:rFonts w:ascii="Times New Roman" w:eastAsia="Times New Roman" w:hAnsi="Times New Roman" w:cs="Times New Roman"/>
          <w:b/>
          <w:bCs/>
          <w:color w:val="000000" w:themeColor="text1"/>
          <w:kern w:val="0"/>
          <w:lang w:eastAsia="en-GB"/>
          <w14:ligatures w14:val="none"/>
        </w:rPr>
      </w:pPr>
      <w:r w:rsidRPr="004C6926">
        <w:rPr>
          <w:rFonts w:ascii="Times New Roman" w:eastAsia="Times New Roman" w:hAnsi="Times New Roman" w:cs="Times New Roman"/>
          <w:b/>
          <w:bCs/>
          <w:color w:val="000000" w:themeColor="text1"/>
          <w:kern w:val="0"/>
          <w:lang w:eastAsia="en-GB"/>
          <w14:ligatures w14:val="none"/>
        </w:rPr>
        <w:t>In and Out of Place: Mapping People, Objects, and Spaces in Southeast Asia</w:t>
      </w:r>
    </w:p>
    <w:p w14:paraId="035DE56F" w14:textId="77777777" w:rsidR="00204EB0" w:rsidRPr="00204EB0" w:rsidRDefault="00204EB0" w:rsidP="004C6926">
      <w:pPr>
        <w:rPr>
          <w:rFonts w:ascii="Times New Roman" w:eastAsia="Times New Roman" w:hAnsi="Times New Roman" w:cs="Times New Roman"/>
          <w:color w:val="000000"/>
          <w:kern w:val="0"/>
          <w:lang w:eastAsia="en-GB"/>
          <w14:ligatures w14:val="none"/>
        </w:rPr>
      </w:pPr>
      <w:r w:rsidRPr="00204EB0">
        <w:rPr>
          <w:rFonts w:ascii="Times New Roman" w:eastAsia="Times New Roman" w:hAnsi="Times New Roman" w:cs="Times New Roman"/>
          <w:color w:val="000000"/>
          <w:kern w:val="0"/>
          <w:lang w:eastAsia="en-GB"/>
          <w14:ligatures w14:val="none"/>
        </w:rPr>
        <w:t>Double session (6 presenters)</w:t>
      </w:r>
    </w:p>
    <w:p w14:paraId="44379171" w14:textId="77777777" w:rsidR="00204EB0" w:rsidRPr="00204EB0" w:rsidRDefault="00204EB0" w:rsidP="004C6926">
      <w:pPr>
        <w:rPr>
          <w:rFonts w:ascii="Times New Roman" w:eastAsia="Times New Roman" w:hAnsi="Times New Roman" w:cs="Times New Roman"/>
          <w:color w:val="000000"/>
          <w:kern w:val="0"/>
          <w:lang w:eastAsia="en-GB"/>
          <w14:ligatures w14:val="none"/>
        </w:rPr>
      </w:pPr>
    </w:p>
    <w:p w14:paraId="22D365C8" w14:textId="77777777" w:rsidR="00204EB0" w:rsidRPr="00204EB0" w:rsidRDefault="00204EB0" w:rsidP="004C6926">
      <w:pPr>
        <w:rPr>
          <w:rFonts w:ascii="Times New Roman" w:eastAsia="Times New Roman" w:hAnsi="Times New Roman" w:cs="Times New Roman"/>
          <w:color w:val="000000"/>
          <w:kern w:val="0"/>
          <w:lang w:eastAsia="en-GB"/>
          <w14:ligatures w14:val="none"/>
        </w:rPr>
      </w:pPr>
      <w:r w:rsidRPr="00204EB0">
        <w:rPr>
          <w:rFonts w:ascii="Times New Roman" w:eastAsia="Times New Roman" w:hAnsi="Times New Roman" w:cs="Times New Roman"/>
          <w:color w:val="000000"/>
          <w:kern w:val="0"/>
          <w:lang w:eastAsia="en-GB"/>
          <w14:ligatures w14:val="none"/>
        </w:rPr>
        <w:t>Conveners:</w:t>
      </w:r>
    </w:p>
    <w:p w14:paraId="22F4794F" w14:textId="429F78A3" w:rsidR="00204EB0" w:rsidRPr="00204EB0" w:rsidRDefault="00204EB0" w:rsidP="004C6926">
      <w:pPr>
        <w:rPr>
          <w:rFonts w:ascii="Times New Roman" w:eastAsia="Times New Roman" w:hAnsi="Times New Roman" w:cs="Times New Roman"/>
          <w:color w:val="000000"/>
          <w:kern w:val="0"/>
          <w:lang w:eastAsia="en-GB"/>
          <w14:ligatures w14:val="none"/>
        </w:rPr>
      </w:pPr>
      <w:r w:rsidRPr="00204EB0">
        <w:rPr>
          <w:rFonts w:ascii="Times New Roman" w:eastAsia="Times New Roman" w:hAnsi="Times New Roman" w:cs="Times New Roman"/>
          <w:color w:val="000000"/>
          <w:kern w:val="0"/>
          <w:lang w:eastAsia="en-GB"/>
          <w14:ligatures w14:val="none"/>
        </w:rPr>
        <w:t>Raisa Kamila, SOAS University of London (</w:t>
      </w:r>
      <w:hyperlink r:id="rId5" w:history="1">
        <w:r w:rsidRPr="00204EB0">
          <w:rPr>
            <w:rFonts w:ascii="Times New Roman" w:eastAsia="Times New Roman" w:hAnsi="Times New Roman" w:cs="Times New Roman"/>
            <w:color w:val="1155CC"/>
            <w:kern w:val="0"/>
            <w:u w:val="single"/>
            <w:lang w:eastAsia="en-GB"/>
            <w14:ligatures w14:val="none"/>
          </w:rPr>
          <w:t>r_kamila@soas.ac.uk</w:t>
        </w:r>
      </w:hyperlink>
      <w:r w:rsidRPr="00204EB0">
        <w:rPr>
          <w:rFonts w:ascii="Times New Roman" w:eastAsia="Times New Roman" w:hAnsi="Times New Roman" w:cs="Times New Roman"/>
          <w:color w:val="000000"/>
          <w:kern w:val="0"/>
          <w:lang w:eastAsia="en-GB"/>
          <w14:ligatures w14:val="none"/>
        </w:rPr>
        <w:t>)</w:t>
      </w:r>
    </w:p>
    <w:p w14:paraId="17DE8266" w14:textId="77777777" w:rsidR="00204EB0" w:rsidRDefault="00204EB0" w:rsidP="004C6926">
      <w:pPr>
        <w:rPr>
          <w:rFonts w:ascii="Times New Roman" w:eastAsia="Times New Roman" w:hAnsi="Times New Roman" w:cs="Times New Roman"/>
          <w:color w:val="000000"/>
          <w:kern w:val="0"/>
          <w:lang w:eastAsia="en-GB"/>
          <w14:ligatures w14:val="none"/>
        </w:rPr>
      </w:pPr>
      <w:r w:rsidRPr="00204EB0">
        <w:rPr>
          <w:rFonts w:ascii="Times New Roman" w:eastAsia="Times New Roman" w:hAnsi="Times New Roman" w:cs="Times New Roman"/>
          <w:color w:val="000000"/>
          <w:kern w:val="0"/>
          <w:lang w:eastAsia="en-GB"/>
          <w14:ligatures w14:val="none"/>
        </w:rPr>
        <w:t>Jessica Rahardjo, University of Oxford (</w:t>
      </w:r>
      <w:hyperlink r:id="rId6" w:history="1">
        <w:r w:rsidRPr="00204EB0">
          <w:rPr>
            <w:rFonts w:ascii="Times New Roman" w:eastAsia="Times New Roman" w:hAnsi="Times New Roman" w:cs="Times New Roman"/>
            <w:color w:val="1155CC"/>
            <w:kern w:val="0"/>
            <w:u w:val="single"/>
            <w:lang w:eastAsia="en-GB"/>
            <w14:ligatures w14:val="none"/>
          </w:rPr>
          <w:t>jessica.rahardjo@wolfson.ox.ac.uk</w:t>
        </w:r>
      </w:hyperlink>
      <w:r w:rsidRPr="00204EB0">
        <w:rPr>
          <w:rFonts w:ascii="Times New Roman" w:eastAsia="Times New Roman" w:hAnsi="Times New Roman" w:cs="Times New Roman"/>
          <w:color w:val="000000"/>
          <w:kern w:val="0"/>
          <w:lang w:eastAsia="en-GB"/>
          <w14:ligatures w14:val="none"/>
        </w:rPr>
        <w:t>)</w:t>
      </w:r>
    </w:p>
    <w:p w14:paraId="765AAA6A" w14:textId="77777777" w:rsidR="00247832" w:rsidRDefault="00247832" w:rsidP="004C6926">
      <w:pPr>
        <w:rPr>
          <w:rFonts w:ascii="Times New Roman" w:eastAsia="Times New Roman" w:hAnsi="Times New Roman" w:cs="Times New Roman"/>
          <w:color w:val="000000"/>
          <w:kern w:val="0"/>
          <w:lang w:eastAsia="en-GB"/>
          <w14:ligatures w14:val="none"/>
        </w:rPr>
      </w:pPr>
    </w:p>
    <w:p w14:paraId="6F991AA9" w14:textId="39A35DD2" w:rsidR="00247832" w:rsidRDefault="00247832" w:rsidP="004C6926">
      <w:pP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Confirmed presenters:</w:t>
      </w:r>
    </w:p>
    <w:p w14:paraId="4DF6F627" w14:textId="2275CA40" w:rsidR="00247832" w:rsidRDefault="00F947DE" w:rsidP="004C6926">
      <w:pP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T</w:t>
      </w:r>
      <w:r w:rsidR="00154731">
        <w:rPr>
          <w:rFonts w:ascii="Times New Roman" w:eastAsia="Times New Roman" w:hAnsi="Times New Roman" w:cs="Times New Roman"/>
          <w:color w:val="000000"/>
          <w:kern w:val="0"/>
          <w:lang w:eastAsia="en-GB"/>
          <w14:ligatures w14:val="none"/>
        </w:rPr>
        <w:t xml:space="preserve">euku Reza </w:t>
      </w:r>
      <w:proofErr w:type="spellStart"/>
      <w:r w:rsidR="00154731">
        <w:rPr>
          <w:rFonts w:ascii="Times New Roman" w:eastAsia="Times New Roman" w:hAnsi="Times New Roman" w:cs="Times New Roman"/>
          <w:color w:val="000000"/>
          <w:kern w:val="0"/>
          <w:lang w:eastAsia="en-GB"/>
          <w14:ligatures w14:val="none"/>
        </w:rPr>
        <w:t>Fadeli</w:t>
      </w:r>
      <w:proofErr w:type="spellEnd"/>
      <w:r w:rsidR="00154731">
        <w:rPr>
          <w:rFonts w:ascii="Times New Roman" w:eastAsia="Times New Roman" w:hAnsi="Times New Roman" w:cs="Times New Roman"/>
          <w:color w:val="000000"/>
          <w:kern w:val="0"/>
          <w:lang w:eastAsia="en-GB"/>
          <w14:ligatures w14:val="none"/>
        </w:rPr>
        <w:t>, University of York (</w:t>
      </w:r>
      <w:hyperlink r:id="rId7" w:history="1">
        <w:r w:rsidR="00154731" w:rsidRPr="00B92D22">
          <w:rPr>
            <w:rStyle w:val="Hyperlink"/>
            <w:rFonts w:ascii="Times New Roman" w:eastAsia="Times New Roman" w:hAnsi="Times New Roman" w:cs="Times New Roman"/>
            <w:kern w:val="0"/>
            <w:lang w:eastAsia="en-GB"/>
            <w14:ligatures w14:val="none"/>
          </w:rPr>
          <w:t>reza.fadeli@york.ac.uk</w:t>
        </w:r>
      </w:hyperlink>
      <w:r w:rsidR="00154731">
        <w:rPr>
          <w:rFonts w:ascii="Times New Roman" w:eastAsia="Times New Roman" w:hAnsi="Times New Roman" w:cs="Times New Roman"/>
          <w:color w:val="000000"/>
          <w:kern w:val="0"/>
          <w:lang w:eastAsia="en-GB"/>
          <w14:ligatures w14:val="none"/>
        </w:rPr>
        <w:t>)</w:t>
      </w:r>
    </w:p>
    <w:p w14:paraId="024E4CF1" w14:textId="51A9365F" w:rsidR="00154731" w:rsidRDefault="00154731" w:rsidP="004C6926">
      <w:pPr>
        <w:rPr>
          <w:rFonts w:ascii="Times New Roman" w:eastAsia="Times New Roman" w:hAnsi="Times New Roman" w:cs="Times New Roman"/>
          <w:color w:val="000000"/>
          <w:kern w:val="0"/>
          <w:lang w:eastAsia="en-GB"/>
          <w14:ligatures w14:val="none"/>
        </w:rPr>
      </w:pPr>
      <w:proofErr w:type="spellStart"/>
      <w:r>
        <w:rPr>
          <w:rFonts w:ascii="Times New Roman" w:eastAsia="Times New Roman" w:hAnsi="Times New Roman" w:cs="Times New Roman"/>
          <w:color w:val="000000"/>
          <w:kern w:val="0"/>
          <w:lang w:eastAsia="en-GB"/>
          <w14:ligatures w14:val="none"/>
        </w:rPr>
        <w:t>Feysa</w:t>
      </w:r>
      <w:proofErr w:type="spellEnd"/>
      <w:r>
        <w:rPr>
          <w:rFonts w:ascii="Times New Roman" w:eastAsia="Times New Roman" w:hAnsi="Times New Roman" w:cs="Times New Roman"/>
          <w:color w:val="000000"/>
          <w:kern w:val="0"/>
          <w:lang w:eastAsia="en-GB"/>
          <w14:ligatures w14:val="none"/>
        </w:rPr>
        <w:t xml:space="preserve"> Poetry, </w:t>
      </w:r>
      <w:r w:rsidR="00823425">
        <w:rPr>
          <w:rFonts w:ascii="Times New Roman" w:eastAsia="Times New Roman" w:hAnsi="Times New Roman" w:cs="Times New Roman"/>
          <w:color w:val="000000"/>
          <w:kern w:val="0"/>
          <w:lang w:eastAsia="en-GB"/>
          <w14:ligatures w14:val="none"/>
        </w:rPr>
        <w:t>University College London</w:t>
      </w:r>
      <w:r w:rsidR="00CD02CF">
        <w:rPr>
          <w:rFonts w:ascii="Times New Roman" w:eastAsia="Times New Roman" w:hAnsi="Times New Roman" w:cs="Times New Roman"/>
          <w:color w:val="000000"/>
          <w:kern w:val="0"/>
          <w:lang w:eastAsia="en-GB"/>
          <w14:ligatures w14:val="none"/>
        </w:rPr>
        <w:t xml:space="preserve"> (</w:t>
      </w:r>
      <w:hyperlink r:id="rId8" w:history="1">
        <w:r w:rsidR="0059660B" w:rsidRPr="00B92D22">
          <w:rPr>
            <w:rStyle w:val="Hyperlink"/>
            <w:rFonts w:ascii="Times New Roman" w:eastAsia="Times New Roman" w:hAnsi="Times New Roman" w:cs="Times New Roman"/>
            <w:kern w:val="0"/>
            <w:lang w:eastAsia="en-GB"/>
            <w14:ligatures w14:val="none"/>
          </w:rPr>
          <w:t>feysa.poetry.15@ucl.ac.uk</w:t>
        </w:r>
      </w:hyperlink>
      <w:r w:rsidR="0059660B">
        <w:rPr>
          <w:rFonts w:ascii="Times New Roman" w:eastAsia="Times New Roman" w:hAnsi="Times New Roman" w:cs="Times New Roman"/>
          <w:color w:val="000000"/>
          <w:kern w:val="0"/>
          <w:lang w:eastAsia="en-GB"/>
          <w14:ligatures w14:val="none"/>
        </w:rPr>
        <w:t>)</w:t>
      </w:r>
    </w:p>
    <w:p w14:paraId="20D16982" w14:textId="77777777" w:rsidR="00204EB0" w:rsidRPr="00204EB0" w:rsidRDefault="00204EB0" w:rsidP="00204EB0">
      <w:pPr>
        <w:rPr>
          <w:rFonts w:ascii="Times New Roman" w:eastAsia="Times New Roman" w:hAnsi="Times New Roman" w:cs="Times New Roman"/>
          <w:kern w:val="0"/>
          <w:lang w:eastAsia="en-GB"/>
          <w14:ligatures w14:val="none"/>
        </w:rPr>
      </w:pPr>
    </w:p>
    <w:p w14:paraId="158B2475" w14:textId="05F416D0" w:rsidR="004C6926" w:rsidRDefault="004C6926" w:rsidP="004C6926">
      <w:pPr>
        <w:pStyle w:val="NormalWeb"/>
        <w:jc w:val="both"/>
      </w:pPr>
      <w:r>
        <w:t>This panel aims to explore multiple modes of mapping, not only of spaces, but also of people and objects that circulate within and beyond Southeast Asia. In engaging with historical and contemporary map-making, this panel proposes to look at issues surrounding processes of mapping. The act of mapping – pinning things into place or delineating spatial outlines – defines and underscores the relationship(s) of things across multiple locations. Mapping may enable or impede mobility, obscure or highlight multidirectional exchange, while at the same time, render entities legible and tangible.</w:t>
      </w:r>
    </w:p>
    <w:p w14:paraId="6DF857F5" w14:textId="00680EA0" w:rsidR="00F61CB6" w:rsidRDefault="002715F9" w:rsidP="004C6926">
      <w:pPr>
        <w:pStyle w:val="NormalWeb"/>
        <w:jc w:val="both"/>
      </w:pPr>
      <w:r>
        <w:t>Presented paper</w:t>
      </w:r>
      <w:r w:rsidR="00F530C5">
        <w:t>s</w:t>
      </w:r>
      <w:r w:rsidR="001F5385">
        <w:t xml:space="preserve"> in this panel will highlight the spatial mapping of social changes</w:t>
      </w:r>
      <w:r w:rsidR="00E25E35">
        <w:t xml:space="preserve"> </w:t>
      </w:r>
      <w:r w:rsidR="00F530C5">
        <w:t>and</w:t>
      </w:r>
      <w:r w:rsidR="00E25E35">
        <w:t xml:space="preserve"> </w:t>
      </w:r>
      <w:r w:rsidR="001F5385">
        <w:t>consumer cultures in port cities l</w:t>
      </w:r>
      <w:r w:rsidR="00623572">
        <w:t xml:space="preserve">ike Surabaya, Singapore, and Georgetown, as well as </w:t>
      </w:r>
      <w:r w:rsidR="00E25E35">
        <w:t xml:space="preserve">making sense of </w:t>
      </w:r>
      <w:r w:rsidR="00A3209D">
        <w:t>how migration, colonialism</w:t>
      </w:r>
      <w:r w:rsidR="00F530C5">
        <w:t>,</w:t>
      </w:r>
      <w:r w:rsidR="00A3209D">
        <w:t xml:space="preserve"> and globalisation intersect in shaping the formation of ethnic enclave</w:t>
      </w:r>
      <w:r w:rsidR="00787582">
        <w:t xml:space="preserve"> and</w:t>
      </w:r>
      <w:r w:rsidR="00A3209D">
        <w:t xml:space="preserve"> transnational connections through a collective mapping of the remaining urban fabric in</w:t>
      </w:r>
      <w:r w:rsidR="008242B1">
        <w:t xml:space="preserve"> the town of </w:t>
      </w:r>
      <w:proofErr w:type="spellStart"/>
      <w:r w:rsidR="008242B1">
        <w:t>Lasem</w:t>
      </w:r>
      <w:proofErr w:type="spellEnd"/>
      <w:r w:rsidR="008242B1">
        <w:t>, in</w:t>
      </w:r>
      <w:r w:rsidR="00A3209D">
        <w:t xml:space="preserve"> north-eastern coast of Java</w:t>
      </w:r>
      <w:r w:rsidR="008242B1">
        <w:t>.</w:t>
      </w:r>
    </w:p>
    <w:p w14:paraId="16025CDF" w14:textId="0072D4EF" w:rsidR="004C6926" w:rsidRDefault="008242B1" w:rsidP="004C6926">
      <w:pPr>
        <w:pStyle w:val="NormalWeb"/>
        <w:jc w:val="both"/>
      </w:pPr>
      <w:r>
        <w:t>Apart from that, i</w:t>
      </w:r>
      <w:r w:rsidR="00006B56">
        <w:t>n this panel we will consider questions of place, circulation, connection, and seclusion across time with respect to people and objects of material culture.</w:t>
      </w:r>
      <w:r w:rsidR="00E1527C">
        <w:t xml:space="preserve"> </w:t>
      </w:r>
      <w:r w:rsidR="004C6926">
        <w:t>Papers may include reports, reflections or analyses of historical GIS data, digital reconstitution and repatriation projects, visualisations of historical datasets of material culture, as well as work on spatial trajectories and networks of objects rooted in particular places. While the focus of this panel is envisaged to be primarily historical, papers are welcomed from across disciplines.</w:t>
      </w:r>
    </w:p>
    <w:p w14:paraId="00DA6885" w14:textId="77777777" w:rsidR="00204EB0" w:rsidRDefault="00204EB0" w:rsidP="00204EB0">
      <w:pPr>
        <w:spacing w:after="240"/>
        <w:rPr>
          <w:rFonts w:ascii="Times New Roman" w:eastAsia="Times New Roman" w:hAnsi="Times New Roman" w:cs="Times New Roman"/>
          <w:kern w:val="0"/>
          <w:lang w:eastAsia="en-GB"/>
          <w14:ligatures w14:val="none"/>
        </w:rPr>
      </w:pPr>
    </w:p>
    <w:p w14:paraId="030DC727" w14:textId="77777777" w:rsidR="00204EB0" w:rsidRPr="00204EB0" w:rsidRDefault="00204EB0" w:rsidP="00204EB0">
      <w:pPr>
        <w:spacing w:after="240"/>
        <w:rPr>
          <w:rFonts w:ascii="Times New Roman" w:eastAsia="Times New Roman" w:hAnsi="Times New Roman" w:cs="Times New Roman"/>
          <w:kern w:val="0"/>
          <w:lang w:eastAsia="en-GB"/>
          <w14:ligatures w14:val="none"/>
        </w:rPr>
      </w:pPr>
    </w:p>
    <w:p w14:paraId="429DCFE6" w14:textId="77777777" w:rsidR="00204EB0" w:rsidRPr="00204EB0" w:rsidRDefault="00204EB0" w:rsidP="00204EB0">
      <w:pPr>
        <w:rPr>
          <w:rFonts w:ascii="Times New Roman" w:eastAsia="Times New Roman" w:hAnsi="Times New Roman" w:cs="Times New Roman"/>
          <w:kern w:val="0"/>
          <w:lang w:eastAsia="en-GB"/>
          <w14:ligatures w14:val="none"/>
        </w:rPr>
      </w:pPr>
    </w:p>
    <w:p w14:paraId="79962EFE" w14:textId="77777777" w:rsidR="008441B3" w:rsidRDefault="008441B3"/>
    <w:sectPr w:rsidR="008441B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7167F"/>
    <w:multiLevelType w:val="multilevel"/>
    <w:tmpl w:val="9544C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5388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B0"/>
    <w:rsid w:val="00006B56"/>
    <w:rsid w:val="00014BBC"/>
    <w:rsid w:val="000C1140"/>
    <w:rsid w:val="000F1E96"/>
    <w:rsid w:val="00154731"/>
    <w:rsid w:val="001F5385"/>
    <w:rsid w:val="001F72A1"/>
    <w:rsid w:val="00204EB0"/>
    <w:rsid w:val="00247832"/>
    <w:rsid w:val="002715F9"/>
    <w:rsid w:val="00324065"/>
    <w:rsid w:val="003864DA"/>
    <w:rsid w:val="004C6926"/>
    <w:rsid w:val="004F2B97"/>
    <w:rsid w:val="00526F6C"/>
    <w:rsid w:val="0054571C"/>
    <w:rsid w:val="00556D18"/>
    <w:rsid w:val="0059660B"/>
    <w:rsid w:val="005D1236"/>
    <w:rsid w:val="00623572"/>
    <w:rsid w:val="00783C66"/>
    <w:rsid w:val="00787582"/>
    <w:rsid w:val="00823425"/>
    <w:rsid w:val="008242B1"/>
    <w:rsid w:val="008441B3"/>
    <w:rsid w:val="00914DE9"/>
    <w:rsid w:val="00A3209D"/>
    <w:rsid w:val="00AB4CF2"/>
    <w:rsid w:val="00B272AF"/>
    <w:rsid w:val="00BB32C0"/>
    <w:rsid w:val="00BF7611"/>
    <w:rsid w:val="00CD02CF"/>
    <w:rsid w:val="00CE756F"/>
    <w:rsid w:val="00D15504"/>
    <w:rsid w:val="00D21AE9"/>
    <w:rsid w:val="00D344F8"/>
    <w:rsid w:val="00D47FF2"/>
    <w:rsid w:val="00DB2683"/>
    <w:rsid w:val="00E1527C"/>
    <w:rsid w:val="00E21D44"/>
    <w:rsid w:val="00E25E35"/>
    <w:rsid w:val="00E3617A"/>
    <w:rsid w:val="00ED25BD"/>
    <w:rsid w:val="00F1051B"/>
    <w:rsid w:val="00F16CC5"/>
    <w:rsid w:val="00F530C5"/>
    <w:rsid w:val="00F61CB6"/>
    <w:rsid w:val="00F947DE"/>
    <w:rsid w:val="00FD7926"/>
    <w:rsid w:val="00FE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A485"/>
  <w15:chartTrackingRefBased/>
  <w15:docId w15:val="{CF1CB2B4-1A46-E148-85D9-0FC9EA9F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4EB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04EB0"/>
    <w:rPr>
      <w:color w:val="0000FF"/>
      <w:u w:val="single"/>
    </w:rPr>
  </w:style>
  <w:style w:type="character" w:styleId="CommentReference">
    <w:name w:val="annotation reference"/>
    <w:basedOn w:val="DefaultParagraphFont"/>
    <w:uiPriority w:val="99"/>
    <w:semiHidden/>
    <w:unhideWhenUsed/>
    <w:rsid w:val="00D344F8"/>
    <w:rPr>
      <w:sz w:val="16"/>
      <w:szCs w:val="16"/>
    </w:rPr>
  </w:style>
  <w:style w:type="paragraph" w:styleId="CommentText">
    <w:name w:val="annotation text"/>
    <w:basedOn w:val="Normal"/>
    <w:link w:val="CommentTextChar"/>
    <w:uiPriority w:val="99"/>
    <w:semiHidden/>
    <w:unhideWhenUsed/>
    <w:rsid w:val="00D344F8"/>
    <w:rPr>
      <w:sz w:val="20"/>
      <w:szCs w:val="20"/>
    </w:rPr>
  </w:style>
  <w:style w:type="character" w:customStyle="1" w:styleId="CommentTextChar">
    <w:name w:val="Comment Text Char"/>
    <w:basedOn w:val="DefaultParagraphFont"/>
    <w:link w:val="CommentText"/>
    <w:uiPriority w:val="99"/>
    <w:semiHidden/>
    <w:rsid w:val="00D344F8"/>
    <w:rPr>
      <w:sz w:val="20"/>
      <w:szCs w:val="20"/>
    </w:rPr>
  </w:style>
  <w:style w:type="paragraph" w:styleId="CommentSubject">
    <w:name w:val="annotation subject"/>
    <w:basedOn w:val="CommentText"/>
    <w:next w:val="CommentText"/>
    <w:link w:val="CommentSubjectChar"/>
    <w:uiPriority w:val="99"/>
    <w:semiHidden/>
    <w:unhideWhenUsed/>
    <w:rsid w:val="00D344F8"/>
    <w:rPr>
      <w:b/>
      <w:bCs/>
    </w:rPr>
  </w:style>
  <w:style w:type="character" w:customStyle="1" w:styleId="CommentSubjectChar">
    <w:name w:val="Comment Subject Char"/>
    <w:basedOn w:val="CommentTextChar"/>
    <w:link w:val="CommentSubject"/>
    <w:uiPriority w:val="99"/>
    <w:semiHidden/>
    <w:rsid w:val="00D344F8"/>
    <w:rPr>
      <w:b/>
      <w:bCs/>
      <w:sz w:val="20"/>
      <w:szCs w:val="20"/>
    </w:rPr>
  </w:style>
  <w:style w:type="paragraph" w:styleId="BalloonText">
    <w:name w:val="Balloon Text"/>
    <w:basedOn w:val="Normal"/>
    <w:link w:val="BalloonTextChar"/>
    <w:uiPriority w:val="99"/>
    <w:semiHidden/>
    <w:unhideWhenUsed/>
    <w:rsid w:val="00D344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44F8"/>
    <w:rPr>
      <w:rFonts w:ascii="Times New Roman" w:hAnsi="Times New Roman" w:cs="Times New Roman"/>
      <w:sz w:val="18"/>
      <w:szCs w:val="18"/>
    </w:rPr>
  </w:style>
  <w:style w:type="paragraph" w:styleId="Revision">
    <w:name w:val="Revision"/>
    <w:hidden/>
    <w:uiPriority w:val="99"/>
    <w:semiHidden/>
    <w:rsid w:val="00E3617A"/>
  </w:style>
  <w:style w:type="character" w:styleId="UnresolvedMention">
    <w:name w:val="Unresolved Mention"/>
    <w:basedOn w:val="DefaultParagraphFont"/>
    <w:uiPriority w:val="99"/>
    <w:semiHidden/>
    <w:unhideWhenUsed/>
    <w:rsid w:val="00154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3217">
      <w:bodyDiv w:val="1"/>
      <w:marLeft w:val="0"/>
      <w:marRight w:val="0"/>
      <w:marTop w:val="0"/>
      <w:marBottom w:val="0"/>
      <w:divBdr>
        <w:top w:val="none" w:sz="0" w:space="0" w:color="auto"/>
        <w:left w:val="none" w:sz="0" w:space="0" w:color="auto"/>
        <w:bottom w:val="none" w:sz="0" w:space="0" w:color="auto"/>
        <w:right w:val="none" w:sz="0" w:space="0" w:color="auto"/>
      </w:divBdr>
    </w:div>
    <w:div w:id="1020620458">
      <w:bodyDiv w:val="1"/>
      <w:marLeft w:val="0"/>
      <w:marRight w:val="0"/>
      <w:marTop w:val="0"/>
      <w:marBottom w:val="0"/>
      <w:divBdr>
        <w:top w:val="none" w:sz="0" w:space="0" w:color="auto"/>
        <w:left w:val="none" w:sz="0" w:space="0" w:color="auto"/>
        <w:bottom w:val="none" w:sz="0" w:space="0" w:color="auto"/>
        <w:right w:val="none" w:sz="0" w:space="0" w:color="auto"/>
      </w:divBdr>
    </w:div>
    <w:div w:id="1411611005">
      <w:bodyDiv w:val="1"/>
      <w:marLeft w:val="0"/>
      <w:marRight w:val="0"/>
      <w:marTop w:val="0"/>
      <w:marBottom w:val="0"/>
      <w:divBdr>
        <w:top w:val="none" w:sz="0" w:space="0" w:color="auto"/>
        <w:left w:val="none" w:sz="0" w:space="0" w:color="auto"/>
        <w:bottom w:val="none" w:sz="0" w:space="0" w:color="auto"/>
        <w:right w:val="none" w:sz="0" w:space="0" w:color="auto"/>
      </w:divBdr>
    </w:div>
    <w:div w:id="14792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ysa.poetry.15@ucl.ac.uk" TargetMode="External"/><Relationship Id="rId3" Type="http://schemas.openxmlformats.org/officeDocument/2006/relationships/settings" Target="settings.xml"/><Relationship Id="rId7" Type="http://schemas.openxmlformats.org/officeDocument/2006/relationships/hyperlink" Target="mailto:reza.fadeli@yor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ca.rahardjo@wolfson.ox.ac.uk" TargetMode="External"/><Relationship Id="rId5" Type="http://schemas.openxmlformats.org/officeDocument/2006/relationships/hyperlink" Target="mailto:r_kamila@soas.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 Kamila</dc:creator>
  <cp:keywords/>
  <dc:description/>
  <cp:lastModifiedBy>Siegers, S.R. (Yayah)</cp:lastModifiedBy>
  <cp:revision>2</cp:revision>
  <dcterms:created xsi:type="dcterms:W3CDTF">2024-01-17T14:18:00Z</dcterms:created>
  <dcterms:modified xsi:type="dcterms:W3CDTF">2024-01-17T14:18:00Z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2023-11-14T21:05:48Z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5cde48a3-8891-4e1b-925a-3559c73b0abb</vt:lpwstr>
  </property>
  <property fmtid="{D5CDD505-2E9C-101B-9397-08002B2CF9AE}" pid="8" name="MSIP_Label_b98fac97-8d33-4425-95a4-f76d2cce012e_ContentBits">
    <vt:lpwstr>0</vt:lpwstr>
  </property>
</Properties>
</file>